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C58A2F" w14:textId="77777777" w:rsidR="009C330F" w:rsidRDefault="009C330F" w:rsidP="009C330F">
      <w:pPr>
        <w:pBdr>
          <w:top w:val="single" w:sz="4" w:space="0" w:color="auto"/>
          <w:left w:val="single" w:sz="4" w:space="4" w:color="auto"/>
          <w:bottom w:val="single" w:sz="4" w:space="31" w:color="auto"/>
          <w:right w:val="single" w:sz="4" w:space="4" w:color="auto"/>
        </w:pBdr>
        <w:jc w:val="center"/>
        <w:rPr>
          <w:b/>
          <w:sz w:val="28"/>
          <w:szCs w:val="28"/>
        </w:rPr>
      </w:pPr>
    </w:p>
    <w:p w14:paraId="02C58A30" w14:textId="77777777" w:rsidR="009C330F" w:rsidRDefault="009C330F" w:rsidP="009C330F">
      <w:pPr>
        <w:pBdr>
          <w:top w:val="single" w:sz="4" w:space="0" w:color="auto"/>
          <w:left w:val="single" w:sz="4" w:space="4" w:color="auto"/>
          <w:bottom w:val="single" w:sz="4" w:space="31" w:color="auto"/>
          <w:right w:val="single" w:sz="4" w:space="4" w:color="auto"/>
        </w:pBdr>
        <w:jc w:val="center"/>
        <w:rPr>
          <w:b/>
          <w:sz w:val="28"/>
          <w:szCs w:val="28"/>
        </w:rPr>
      </w:pPr>
    </w:p>
    <w:p w14:paraId="02C58A31" w14:textId="77777777" w:rsidR="007D389B" w:rsidRPr="007C7A13" w:rsidRDefault="008D18DE" w:rsidP="009C330F">
      <w:pPr>
        <w:pBdr>
          <w:top w:val="single" w:sz="4" w:space="0" w:color="auto"/>
          <w:left w:val="single" w:sz="4" w:space="4" w:color="auto"/>
          <w:bottom w:val="single" w:sz="4" w:space="31" w:color="auto"/>
          <w:right w:val="single" w:sz="4" w:space="4" w:color="auto"/>
        </w:pBdr>
        <w:jc w:val="center"/>
        <w:rPr>
          <w:b/>
          <w:sz w:val="28"/>
          <w:szCs w:val="28"/>
        </w:rPr>
      </w:pPr>
      <w:r w:rsidRPr="007C7A13">
        <w:rPr>
          <w:b/>
          <w:sz w:val="28"/>
          <w:szCs w:val="28"/>
        </w:rPr>
        <w:t xml:space="preserve">DATA PROTECTION / </w:t>
      </w:r>
      <w:r w:rsidR="008F2AF9" w:rsidRPr="007C7A13">
        <w:rPr>
          <w:b/>
          <w:sz w:val="28"/>
          <w:szCs w:val="28"/>
        </w:rPr>
        <w:t xml:space="preserve">GDPR </w:t>
      </w:r>
      <w:r w:rsidR="007D389B" w:rsidRPr="007C7A13">
        <w:rPr>
          <w:b/>
          <w:sz w:val="28"/>
          <w:szCs w:val="28"/>
        </w:rPr>
        <w:t>PRIVACY NOTICE</w:t>
      </w:r>
    </w:p>
    <w:p w14:paraId="02C58A32" w14:textId="3D5FD5FE" w:rsidR="001E5115" w:rsidRPr="007C7A13" w:rsidRDefault="00A4557C" w:rsidP="009C330F">
      <w:pPr>
        <w:pBdr>
          <w:top w:val="single" w:sz="4" w:space="0" w:color="auto"/>
          <w:left w:val="single" w:sz="4" w:space="4" w:color="auto"/>
          <w:bottom w:val="single" w:sz="4" w:space="31" w:color="auto"/>
          <w:right w:val="single" w:sz="4" w:space="4" w:color="auto"/>
        </w:pBdr>
        <w:jc w:val="center"/>
        <w:rPr>
          <w:b/>
          <w:i/>
          <w:szCs w:val="24"/>
        </w:rPr>
      </w:pPr>
      <w:r>
        <w:rPr>
          <w:noProof/>
        </w:rPr>
        <w:drawing>
          <wp:anchor distT="0" distB="0" distL="114300" distR="114300" simplePos="0" relativeHeight="251658240" behindDoc="0" locked="0" layoutInCell="1" allowOverlap="1" wp14:anchorId="3372C0E9" wp14:editId="1700F364">
            <wp:simplePos x="0" y="0"/>
            <wp:positionH relativeFrom="column">
              <wp:posOffset>144145</wp:posOffset>
            </wp:positionH>
            <wp:positionV relativeFrom="paragraph">
              <wp:posOffset>10160</wp:posOffset>
            </wp:positionV>
            <wp:extent cx="1205985" cy="1174115"/>
            <wp:effectExtent l="0" t="0" r="0" b="0"/>
            <wp:wrapNone/>
            <wp:docPr id="1881911049" name="Picture 1" descr="A yellow sign with a person and two childr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911049" name="Picture 1" descr="A yellow sign with a person and two children&#10;&#10;Description automatically generated"/>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05985" cy="1174115"/>
                    </a:xfrm>
                    <a:prstGeom prst="rect">
                      <a:avLst/>
                    </a:prstGeom>
                  </pic:spPr>
                </pic:pic>
              </a:graphicData>
            </a:graphic>
            <wp14:sizeRelH relativeFrom="margin">
              <wp14:pctWidth>0</wp14:pctWidth>
            </wp14:sizeRelH>
            <wp14:sizeRelV relativeFrom="margin">
              <wp14:pctHeight>0</wp14:pctHeight>
            </wp14:sizeRelV>
          </wp:anchor>
        </w:drawing>
      </w:r>
    </w:p>
    <w:p w14:paraId="02C58A33" w14:textId="556C4DA4" w:rsidR="001E5115" w:rsidRPr="00E0143A" w:rsidRDefault="00126A3D" w:rsidP="009C330F">
      <w:pPr>
        <w:pBdr>
          <w:top w:val="single" w:sz="4" w:space="0" w:color="auto"/>
          <w:left w:val="single" w:sz="4" w:space="4" w:color="auto"/>
          <w:bottom w:val="single" w:sz="4" w:space="31" w:color="auto"/>
          <w:right w:val="single" w:sz="4" w:space="4" w:color="auto"/>
        </w:pBdr>
        <w:jc w:val="center"/>
        <w:rPr>
          <w:b/>
          <w:i/>
          <w:iCs/>
          <w:sz w:val="28"/>
          <w:szCs w:val="28"/>
        </w:rPr>
      </w:pPr>
      <w:r w:rsidRPr="00E0143A">
        <w:rPr>
          <w:b/>
          <w:i/>
          <w:iCs/>
          <w:sz w:val="28"/>
          <w:szCs w:val="28"/>
        </w:rPr>
        <w:t xml:space="preserve">For </w:t>
      </w:r>
      <w:r w:rsidR="006F6479">
        <w:rPr>
          <w:b/>
          <w:i/>
          <w:iCs/>
          <w:sz w:val="28"/>
          <w:szCs w:val="28"/>
        </w:rPr>
        <w:t xml:space="preserve">Workforce </w:t>
      </w:r>
      <w:r w:rsidRPr="00E0143A">
        <w:rPr>
          <w:b/>
          <w:i/>
          <w:iCs/>
          <w:sz w:val="28"/>
          <w:szCs w:val="28"/>
        </w:rPr>
        <w:t xml:space="preserve">&amp; </w:t>
      </w:r>
      <w:r w:rsidR="009422E2" w:rsidRPr="00E0143A">
        <w:rPr>
          <w:b/>
          <w:i/>
          <w:iCs/>
          <w:sz w:val="28"/>
          <w:szCs w:val="28"/>
        </w:rPr>
        <w:t>Govern</w:t>
      </w:r>
      <w:r w:rsidR="004F7658">
        <w:rPr>
          <w:b/>
          <w:i/>
          <w:iCs/>
          <w:sz w:val="28"/>
          <w:szCs w:val="28"/>
        </w:rPr>
        <w:t>ance</w:t>
      </w:r>
      <w:r w:rsidR="006C1BEF" w:rsidRPr="00E0143A">
        <w:rPr>
          <w:b/>
          <w:i/>
          <w:iCs/>
          <w:sz w:val="28"/>
          <w:szCs w:val="28"/>
        </w:rPr>
        <w:t xml:space="preserve"> </w:t>
      </w:r>
    </w:p>
    <w:p w14:paraId="02C58A34" w14:textId="1D4D6672" w:rsidR="001E5115" w:rsidRPr="007C7A13" w:rsidRDefault="001E5115" w:rsidP="009C330F">
      <w:pPr>
        <w:pBdr>
          <w:top w:val="single" w:sz="4" w:space="0" w:color="auto"/>
          <w:left w:val="single" w:sz="4" w:space="4" w:color="auto"/>
          <w:bottom w:val="single" w:sz="4" w:space="31" w:color="auto"/>
          <w:right w:val="single" w:sz="4" w:space="4" w:color="auto"/>
        </w:pBdr>
        <w:jc w:val="center"/>
        <w:rPr>
          <w:b/>
          <w:sz w:val="32"/>
          <w:szCs w:val="24"/>
        </w:rPr>
      </w:pPr>
    </w:p>
    <w:p w14:paraId="3C7CB370" w14:textId="1CA91846" w:rsidR="00660A9B" w:rsidRDefault="00661065" w:rsidP="00660A9B">
      <w:pPr>
        <w:pBdr>
          <w:top w:val="single" w:sz="4" w:space="0" w:color="auto"/>
          <w:left w:val="single" w:sz="4" w:space="4" w:color="auto"/>
          <w:bottom w:val="single" w:sz="4" w:space="31" w:color="auto"/>
          <w:right w:val="single" w:sz="4" w:space="4" w:color="auto"/>
        </w:pBdr>
        <w:jc w:val="center"/>
        <w:rPr>
          <w:b/>
          <w:sz w:val="28"/>
          <w:szCs w:val="28"/>
        </w:rPr>
      </w:pPr>
      <w:r>
        <w:rPr>
          <w:b/>
          <w:sz w:val="28"/>
          <w:szCs w:val="28"/>
        </w:rPr>
        <w:t>Ward End</w:t>
      </w:r>
      <w:r w:rsidR="00660A9B" w:rsidRPr="009F4FBF">
        <w:rPr>
          <w:b/>
          <w:sz w:val="28"/>
          <w:szCs w:val="28"/>
        </w:rPr>
        <w:t xml:space="preserve"> Primary School</w:t>
      </w:r>
      <w:r w:rsidR="00EC72FA">
        <w:rPr>
          <w:b/>
          <w:sz w:val="28"/>
          <w:szCs w:val="28"/>
        </w:rPr>
        <w:t xml:space="preserve"> </w:t>
      </w:r>
    </w:p>
    <w:p w14:paraId="02C58A36" w14:textId="77777777" w:rsidR="007D389B" w:rsidRPr="007C7A13" w:rsidRDefault="007D389B" w:rsidP="00AD1086">
      <w:pPr>
        <w:rPr>
          <w:b/>
          <w:sz w:val="32"/>
          <w:szCs w:val="24"/>
        </w:rPr>
      </w:pPr>
    </w:p>
    <w:p w14:paraId="64FF138E" w14:textId="77777777" w:rsidR="00D930CE" w:rsidRDefault="00D930CE" w:rsidP="00E62CF7">
      <w:pPr>
        <w:jc w:val="both"/>
        <w:rPr>
          <w:rFonts w:cs="Arial"/>
          <w:b/>
          <w:sz w:val="22"/>
          <w:szCs w:val="22"/>
        </w:rPr>
      </w:pPr>
    </w:p>
    <w:p w14:paraId="02C58A37" w14:textId="5BAF0927" w:rsidR="00B81F46" w:rsidRPr="007C7A13" w:rsidRDefault="008F2AF9" w:rsidP="00E62CF7">
      <w:pPr>
        <w:jc w:val="both"/>
        <w:rPr>
          <w:rFonts w:cs="Arial"/>
          <w:b/>
          <w:sz w:val="22"/>
          <w:szCs w:val="22"/>
        </w:rPr>
      </w:pPr>
      <w:r w:rsidRPr="007C7A13">
        <w:rPr>
          <w:rFonts w:cs="Arial"/>
          <w:b/>
          <w:sz w:val="22"/>
          <w:szCs w:val="22"/>
        </w:rPr>
        <w:t>Who processes your information?</w:t>
      </w:r>
    </w:p>
    <w:p w14:paraId="02C58A38" w14:textId="77777777" w:rsidR="00B81F46" w:rsidRPr="007C7A13" w:rsidRDefault="00B81F46" w:rsidP="00E62CF7">
      <w:pPr>
        <w:jc w:val="both"/>
        <w:rPr>
          <w:rFonts w:cs="Arial"/>
          <w:b/>
          <w:sz w:val="22"/>
          <w:szCs w:val="22"/>
        </w:rPr>
      </w:pPr>
    </w:p>
    <w:p w14:paraId="02C58A39" w14:textId="50BD4EFF" w:rsidR="00AD1086" w:rsidRPr="007C7A13" w:rsidRDefault="00661065" w:rsidP="00E62CF7">
      <w:pPr>
        <w:jc w:val="both"/>
        <w:rPr>
          <w:rFonts w:cs="Arial"/>
          <w:b/>
          <w:sz w:val="22"/>
          <w:szCs w:val="22"/>
        </w:rPr>
      </w:pPr>
      <w:r>
        <w:rPr>
          <w:rFonts w:cs="Arial"/>
          <w:sz w:val="22"/>
          <w:szCs w:val="22"/>
        </w:rPr>
        <w:t>Ward End</w:t>
      </w:r>
      <w:r w:rsidR="00D22357">
        <w:rPr>
          <w:rFonts w:cs="Arial"/>
          <w:sz w:val="22"/>
          <w:szCs w:val="22"/>
        </w:rPr>
        <w:t xml:space="preserve"> </w:t>
      </w:r>
      <w:r w:rsidR="00476038">
        <w:rPr>
          <w:rFonts w:cs="Arial"/>
          <w:sz w:val="22"/>
          <w:szCs w:val="22"/>
        </w:rPr>
        <w:t>Primary</w:t>
      </w:r>
      <w:r w:rsidR="00343866" w:rsidRPr="00F928FB">
        <w:rPr>
          <w:rFonts w:cs="Arial"/>
          <w:sz w:val="22"/>
          <w:szCs w:val="22"/>
        </w:rPr>
        <w:t xml:space="preserve"> School </w:t>
      </w:r>
      <w:r w:rsidR="006B5D69" w:rsidRPr="000515F2">
        <w:rPr>
          <w:rFonts w:cs="Arial"/>
          <w:sz w:val="22"/>
          <w:szCs w:val="22"/>
        </w:rPr>
        <w:t>is the</w:t>
      </w:r>
      <w:r w:rsidR="006B5D69" w:rsidRPr="00A11EDB">
        <w:rPr>
          <w:rFonts w:cs="Arial"/>
          <w:sz w:val="22"/>
          <w:szCs w:val="22"/>
        </w:rPr>
        <w:t xml:space="preserve"> data controller</w:t>
      </w:r>
      <w:r w:rsidR="006B5D69" w:rsidRPr="00F928FB">
        <w:rPr>
          <w:rFonts w:cs="Arial"/>
          <w:sz w:val="22"/>
          <w:szCs w:val="22"/>
        </w:rPr>
        <w:t xml:space="preserve"> </w:t>
      </w:r>
      <w:r w:rsidR="008F2AF9" w:rsidRPr="007C7A13">
        <w:rPr>
          <w:rFonts w:cs="Arial"/>
          <w:sz w:val="22"/>
          <w:szCs w:val="22"/>
        </w:rPr>
        <w:t xml:space="preserve">of the personal information you provide to us. </w:t>
      </w:r>
      <w:r w:rsidR="00CE6A00" w:rsidRPr="007C7A13">
        <w:rPr>
          <w:rFonts w:cs="Arial"/>
          <w:sz w:val="22"/>
          <w:szCs w:val="22"/>
        </w:rPr>
        <w:t xml:space="preserve">This means the </w:t>
      </w:r>
      <w:r w:rsidR="00CE6A00">
        <w:rPr>
          <w:rFonts w:cs="Arial"/>
          <w:sz w:val="22"/>
          <w:szCs w:val="22"/>
        </w:rPr>
        <w:t xml:space="preserve">school and its Governing Board </w:t>
      </w:r>
      <w:r w:rsidR="00CE6A00" w:rsidRPr="007C7A13">
        <w:rPr>
          <w:rFonts w:cs="Arial"/>
          <w:sz w:val="22"/>
          <w:szCs w:val="22"/>
        </w:rPr>
        <w:t>is responsible for deciding how information you provide us with, is used</w:t>
      </w:r>
      <w:r w:rsidR="00CE6A00">
        <w:rPr>
          <w:rFonts w:cs="Arial"/>
          <w:sz w:val="22"/>
          <w:szCs w:val="22"/>
        </w:rPr>
        <w:t>.</w:t>
      </w:r>
      <w:r w:rsidR="000A1B54" w:rsidRPr="007C7A13">
        <w:rPr>
          <w:rFonts w:cs="Arial"/>
          <w:sz w:val="22"/>
          <w:szCs w:val="22"/>
        </w:rPr>
        <w:t xml:space="preserve"> We refer to your information as “personal data” and when we use your information in different ways, this is called “processing”. </w:t>
      </w:r>
      <w:r w:rsidR="0093757B" w:rsidRPr="007C7A13">
        <w:rPr>
          <w:rFonts w:cs="Arial"/>
          <w:sz w:val="22"/>
          <w:szCs w:val="22"/>
        </w:rPr>
        <w:t xml:space="preserve">The </w:t>
      </w:r>
      <w:r w:rsidR="00113D98" w:rsidRPr="007C7A13">
        <w:rPr>
          <w:rFonts w:cs="Arial"/>
          <w:sz w:val="22"/>
          <w:szCs w:val="22"/>
        </w:rPr>
        <w:t xml:space="preserve">Data Protection Act 2018 (DPA) and the </w:t>
      </w:r>
      <w:r w:rsidR="008456CF">
        <w:rPr>
          <w:rFonts w:cs="Arial"/>
          <w:sz w:val="22"/>
          <w:szCs w:val="22"/>
        </w:rPr>
        <w:t>UK</w:t>
      </w:r>
      <w:r w:rsidR="00A2010A">
        <w:rPr>
          <w:rFonts w:cs="Arial"/>
          <w:sz w:val="22"/>
          <w:szCs w:val="22"/>
        </w:rPr>
        <w:t xml:space="preserve"> </w:t>
      </w:r>
      <w:r w:rsidR="0093757B" w:rsidRPr="007C7A13">
        <w:rPr>
          <w:rFonts w:cs="Arial"/>
          <w:sz w:val="22"/>
          <w:szCs w:val="22"/>
        </w:rPr>
        <w:t>General Data Protection Regulation</w:t>
      </w:r>
      <w:r w:rsidR="00A2010A">
        <w:rPr>
          <w:rFonts w:cs="Arial"/>
          <w:sz w:val="22"/>
          <w:szCs w:val="22"/>
        </w:rPr>
        <w:t xml:space="preserve"> </w:t>
      </w:r>
      <w:r w:rsidR="005D1D91" w:rsidRPr="007C7A13">
        <w:rPr>
          <w:rFonts w:cs="Arial"/>
          <w:sz w:val="22"/>
          <w:szCs w:val="22"/>
        </w:rPr>
        <w:t>(GDPR)</w:t>
      </w:r>
      <w:r w:rsidR="0093757B" w:rsidRPr="007C7A13">
        <w:rPr>
          <w:rFonts w:cs="Arial"/>
          <w:sz w:val="22"/>
          <w:szCs w:val="22"/>
        </w:rPr>
        <w:t xml:space="preserve"> </w:t>
      </w:r>
      <w:r w:rsidR="005D1D91" w:rsidRPr="007C7A13">
        <w:rPr>
          <w:rFonts w:cs="Arial"/>
          <w:sz w:val="22"/>
          <w:szCs w:val="22"/>
        </w:rPr>
        <w:t>outline how personal data should be protected and used appropriately by organisations.</w:t>
      </w:r>
    </w:p>
    <w:p w14:paraId="02C58A3A" w14:textId="77777777" w:rsidR="008F2AF9" w:rsidRPr="007C7A13" w:rsidRDefault="008F2AF9" w:rsidP="00E62CF7">
      <w:pPr>
        <w:jc w:val="both"/>
        <w:rPr>
          <w:rFonts w:cs="Arial"/>
          <w:sz w:val="22"/>
          <w:szCs w:val="22"/>
        </w:rPr>
      </w:pPr>
    </w:p>
    <w:p w14:paraId="02C58A3C" w14:textId="24983FAE" w:rsidR="00966B2B" w:rsidRDefault="008F2AF9" w:rsidP="00E62CF7">
      <w:pPr>
        <w:jc w:val="both"/>
        <w:rPr>
          <w:rFonts w:cs="Arial"/>
          <w:sz w:val="22"/>
          <w:szCs w:val="22"/>
        </w:rPr>
      </w:pPr>
      <w:r w:rsidRPr="007C7A13">
        <w:rPr>
          <w:rFonts w:cs="Arial"/>
          <w:sz w:val="22"/>
          <w:szCs w:val="22"/>
        </w:rPr>
        <w:t xml:space="preserve">In some cases, your </w:t>
      </w:r>
      <w:r w:rsidR="000A1B54" w:rsidRPr="007C7A13">
        <w:rPr>
          <w:rFonts w:cs="Arial"/>
          <w:sz w:val="22"/>
          <w:szCs w:val="22"/>
        </w:rPr>
        <w:t xml:space="preserve">personal </w:t>
      </w:r>
      <w:r w:rsidRPr="007C7A13">
        <w:rPr>
          <w:rFonts w:cs="Arial"/>
          <w:sz w:val="22"/>
          <w:szCs w:val="22"/>
        </w:rPr>
        <w:t xml:space="preserve">data </w:t>
      </w:r>
      <w:r w:rsidR="001A33CC" w:rsidRPr="007C7A13">
        <w:rPr>
          <w:rFonts w:cs="Arial"/>
          <w:sz w:val="22"/>
          <w:szCs w:val="22"/>
        </w:rPr>
        <w:t>may</w:t>
      </w:r>
      <w:r w:rsidRPr="007C7A13">
        <w:rPr>
          <w:rFonts w:cs="Arial"/>
          <w:sz w:val="22"/>
          <w:szCs w:val="22"/>
        </w:rPr>
        <w:t xml:space="preserve"> be </w:t>
      </w:r>
      <w:r w:rsidR="000A1B54" w:rsidRPr="007C7A13">
        <w:rPr>
          <w:rFonts w:cs="Arial"/>
          <w:sz w:val="22"/>
          <w:szCs w:val="22"/>
        </w:rPr>
        <w:t xml:space="preserve">shared with other people, organisations or </w:t>
      </w:r>
      <w:r w:rsidR="001A33CC" w:rsidRPr="007C7A13">
        <w:rPr>
          <w:rFonts w:cs="Arial"/>
          <w:sz w:val="22"/>
          <w:szCs w:val="22"/>
        </w:rPr>
        <w:t>agencies as necessary</w:t>
      </w:r>
      <w:r w:rsidR="000A1B54" w:rsidRPr="007C7A13">
        <w:rPr>
          <w:rFonts w:cs="Arial"/>
          <w:sz w:val="22"/>
          <w:szCs w:val="22"/>
        </w:rPr>
        <w:t xml:space="preserve">. This sharing will only occur </w:t>
      </w:r>
      <w:r w:rsidR="0001132B" w:rsidRPr="007C7A13">
        <w:rPr>
          <w:rFonts w:cs="Arial"/>
          <w:sz w:val="22"/>
          <w:szCs w:val="22"/>
        </w:rPr>
        <w:t xml:space="preserve">if we </w:t>
      </w:r>
      <w:r w:rsidR="00DA2029" w:rsidRPr="007C7A13">
        <w:rPr>
          <w:rFonts w:cs="Arial"/>
          <w:sz w:val="22"/>
          <w:szCs w:val="22"/>
        </w:rPr>
        <w:t>have a</w:t>
      </w:r>
      <w:r w:rsidR="0060391B">
        <w:rPr>
          <w:rFonts w:cs="Arial"/>
          <w:sz w:val="22"/>
          <w:szCs w:val="22"/>
        </w:rPr>
        <w:t xml:space="preserve"> statutory or </w:t>
      </w:r>
      <w:r w:rsidR="00DA2029" w:rsidRPr="007C7A13">
        <w:rPr>
          <w:rFonts w:cs="Arial"/>
          <w:sz w:val="22"/>
          <w:szCs w:val="22"/>
        </w:rPr>
        <w:t xml:space="preserve">legal obligation </w:t>
      </w:r>
      <w:r w:rsidR="0001132B" w:rsidRPr="007C7A13">
        <w:rPr>
          <w:rFonts w:cs="Arial"/>
          <w:sz w:val="22"/>
          <w:szCs w:val="22"/>
        </w:rPr>
        <w:t xml:space="preserve">to do so or </w:t>
      </w:r>
      <w:r w:rsidR="000A1B54" w:rsidRPr="007C7A13">
        <w:rPr>
          <w:rFonts w:cs="Arial"/>
          <w:sz w:val="22"/>
          <w:szCs w:val="22"/>
        </w:rPr>
        <w:t>after we have sought your permission (</w:t>
      </w:r>
      <w:r w:rsidRPr="007C7A13">
        <w:rPr>
          <w:rFonts w:cs="Arial"/>
          <w:sz w:val="22"/>
          <w:szCs w:val="22"/>
        </w:rPr>
        <w:t>consent</w:t>
      </w:r>
      <w:r w:rsidR="00935CAD" w:rsidRPr="007C7A13">
        <w:rPr>
          <w:rFonts w:cs="Arial"/>
          <w:sz w:val="22"/>
          <w:szCs w:val="22"/>
        </w:rPr>
        <w:t>). If</w:t>
      </w:r>
      <w:r w:rsidR="0093757B" w:rsidRPr="007C7A13">
        <w:rPr>
          <w:rFonts w:cs="Arial"/>
          <w:sz w:val="22"/>
          <w:szCs w:val="22"/>
        </w:rPr>
        <w:t xml:space="preserve"> we share your personal data</w:t>
      </w:r>
      <w:r w:rsidR="00D03AD8">
        <w:rPr>
          <w:rFonts w:cs="Arial"/>
          <w:sz w:val="22"/>
          <w:szCs w:val="22"/>
        </w:rPr>
        <w:t xml:space="preserve"> </w:t>
      </w:r>
      <w:r w:rsidR="0095466F" w:rsidRPr="00FF53E7">
        <w:rPr>
          <w:rFonts w:cs="Arial"/>
          <w:sz w:val="22"/>
          <w:szCs w:val="22"/>
        </w:rPr>
        <w:t xml:space="preserve">with those who provide essential systems and services to </w:t>
      </w:r>
      <w:r w:rsidR="00E304A8" w:rsidRPr="00FF53E7">
        <w:rPr>
          <w:rFonts w:cs="Arial"/>
          <w:sz w:val="22"/>
          <w:szCs w:val="22"/>
        </w:rPr>
        <w:t>school,</w:t>
      </w:r>
      <w:r w:rsidR="0095466F" w:rsidRPr="00FF53E7">
        <w:rPr>
          <w:rFonts w:cs="Arial"/>
          <w:sz w:val="22"/>
          <w:szCs w:val="22"/>
        </w:rPr>
        <w:t xml:space="preserve"> we ensure that the same data protection standards are in place</w:t>
      </w:r>
      <w:r w:rsidR="00A431AC">
        <w:rPr>
          <w:rFonts w:cs="Arial"/>
          <w:sz w:val="22"/>
          <w:szCs w:val="22"/>
        </w:rPr>
        <w:t xml:space="preserve"> on a contractual basis</w:t>
      </w:r>
      <w:r w:rsidR="0095466F" w:rsidRPr="00FF53E7">
        <w:rPr>
          <w:rFonts w:cs="Arial"/>
          <w:sz w:val="22"/>
          <w:szCs w:val="22"/>
        </w:rPr>
        <w:t xml:space="preserve">. </w:t>
      </w:r>
      <w:r w:rsidR="0095466F">
        <w:rPr>
          <w:rFonts w:cs="Arial"/>
          <w:sz w:val="22"/>
          <w:szCs w:val="22"/>
        </w:rPr>
        <w:t xml:space="preserve"> </w:t>
      </w:r>
    </w:p>
    <w:p w14:paraId="078AE293" w14:textId="77777777" w:rsidR="00DD1A3A" w:rsidRPr="007C7A13" w:rsidRDefault="00DD1A3A" w:rsidP="00E62CF7">
      <w:pPr>
        <w:jc w:val="both"/>
        <w:rPr>
          <w:rFonts w:cs="Arial"/>
          <w:sz w:val="22"/>
          <w:szCs w:val="22"/>
        </w:rPr>
      </w:pPr>
    </w:p>
    <w:p w14:paraId="02C58A3D" w14:textId="77777777" w:rsidR="0050137F" w:rsidRDefault="0050137F" w:rsidP="00E62CF7">
      <w:pPr>
        <w:jc w:val="both"/>
        <w:rPr>
          <w:rFonts w:cs="Arial"/>
          <w:b/>
          <w:sz w:val="22"/>
          <w:szCs w:val="22"/>
        </w:rPr>
      </w:pPr>
    </w:p>
    <w:p w14:paraId="02C58A3E" w14:textId="7CE5D09F" w:rsidR="00966B2B" w:rsidRPr="007C7A13" w:rsidRDefault="00064508" w:rsidP="00E62CF7">
      <w:pPr>
        <w:jc w:val="both"/>
        <w:rPr>
          <w:rFonts w:cs="Arial"/>
          <w:b/>
          <w:sz w:val="22"/>
          <w:szCs w:val="22"/>
        </w:rPr>
      </w:pPr>
      <w:r w:rsidRPr="007C7A13">
        <w:rPr>
          <w:rFonts w:cs="Arial"/>
          <w:b/>
          <w:sz w:val="22"/>
          <w:szCs w:val="22"/>
        </w:rPr>
        <w:t xml:space="preserve">The categories of </w:t>
      </w:r>
      <w:r w:rsidR="002369CC">
        <w:rPr>
          <w:rFonts w:cs="Arial"/>
          <w:b/>
          <w:sz w:val="22"/>
          <w:szCs w:val="22"/>
        </w:rPr>
        <w:t>workforce</w:t>
      </w:r>
      <w:r w:rsidR="00966B2B" w:rsidRPr="007C7A13">
        <w:rPr>
          <w:rFonts w:cs="Arial"/>
          <w:b/>
          <w:sz w:val="22"/>
          <w:szCs w:val="22"/>
        </w:rPr>
        <w:t xml:space="preserve"> </w:t>
      </w:r>
      <w:r w:rsidR="00281877" w:rsidRPr="007C7A13">
        <w:rPr>
          <w:rFonts w:cs="Arial"/>
          <w:b/>
          <w:sz w:val="22"/>
          <w:szCs w:val="22"/>
        </w:rPr>
        <w:t xml:space="preserve">/ governance </w:t>
      </w:r>
      <w:r w:rsidR="00966B2B" w:rsidRPr="007C7A13">
        <w:rPr>
          <w:rFonts w:cs="Arial"/>
          <w:b/>
          <w:sz w:val="22"/>
          <w:szCs w:val="22"/>
        </w:rPr>
        <w:t>information that we process include:</w:t>
      </w:r>
    </w:p>
    <w:p w14:paraId="02C58A3F" w14:textId="77777777" w:rsidR="00966B2B" w:rsidRPr="007C7A13" w:rsidRDefault="00966B2B" w:rsidP="00E62CF7">
      <w:pPr>
        <w:suppressAutoHyphens/>
        <w:jc w:val="both"/>
        <w:rPr>
          <w:rFonts w:cs="Arial"/>
          <w:b/>
          <w:sz w:val="22"/>
          <w:szCs w:val="22"/>
        </w:rPr>
      </w:pPr>
    </w:p>
    <w:p w14:paraId="02C58A40" w14:textId="23916BF8" w:rsidR="00966B2B" w:rsidRPr="00D930CE" w:rsidRDefault="00312098" w:rsidP="00D930CE">
      <w:pPr>
        <w:pStyle w:val="ListParagraph"/>
        <w:numPr>
          <w:ilvl w:val="0"/>
          <w:numId w:val="39"/>
        </w:numPr>
        <w:rPr>
          <w:sz w:val="22"/>
          <w:szCs w:val="22"/>
        </w:rPr>
      </w:pPr>
      <w:r>
        <w:rPr>
          <w:sz w:val="22"/>
          <w:szCs w:val="22"/>
        </w:rPr>
        <w:t>P</w:t>
      </w:r>
      <w:r w:rsidR="00966B2B" w:rsidRPr="00D930CE">
        <w:rPr>
          <w:sz w:val="22"/>
          <w:szCs w:val="22"/>
        </w:rPr>
        <w:t xml:space="preserve">ersonal identifiers and contacts (such as name, </w:t>
      </w:r>
      <w:r w:rsidR="00F5636B" w:rsidRPr="00D930CE">
        <w:rPr>
          <w:sz w:val="22"/>
          <w:szCs w:val="22"/>
        </w:rPr>
        <w:t>employee</w:t>
      </w:r>
      <w:r w:rsidR="00966B2B" w:rsidRPr="00D930CE">
        <w:rPr>
          <w:sz w:val="22"/>
          <w:szCs w:val="22"/>
        </w:rPr>
        <w:t xml:space="preserve"> </w:t>
      </w:r>
      <w:r w:rsidR="00C10F43" w:rsidRPr="00D930CE">
        <w:rPr>
          <w:sz w:val="22"/>
          <w:szCs w:val="22"/>
        </w:rPr>
        <w:t>number, national</w:t>
      </w:r>
      <w:r w:rsidR="00F5636B" w:rsidRPr="00D930CE">
        <w:rPr>
          <w:sz w:val="22"/>
          <w:szCs w:val="22"/>
        </w:rPr>
        <w:t xml:space="preserve"> insurance number,</w:t>
      </w:r>
      <w:r w:rsidR="00966B2B" w:rsidRPr="00D930CE">
        <w:rPr>
          <w:sz w:val="22"/>
          <w:szCs w:val="22"/>
        </w:rPr>
        <w:t xml:space="preserve"> contact details and address)</w:t>
      </w:r>
    </w:p>
    <w:p w14:paraId="02C58A41" w14:textId="05D1A9D2" w:rsidR="00966B2B" w:rsidRPr="00D930CE" w:rsidRDefault="00312098" w:rsidP="00D930CE">
      <w:pPr>
        <w:pStyle w:val="ListParagraph"/>
        <w:numPr>
          <w:ilvl w:val="0"/>
          <w:numId w:val="39"/>
        </w:numPr>
        <w:rPr>
          <w:sz w:val="22"/>
          <w:szCs w:val="22"/>
        </w:rPr>
      </w:pPr>
      <w:r>
        <w:rPr>
          <w:sz w:val="22"/>
          <w:szCs w:val="22"/>
        </w:rPr>
        <w:t>C</w:t>
      </w:r>
      <w:r w:rsidR="00966B2B" w:rsidRPr="00D930CE">
        <w:rPr>
          <w:sz w:val="22"/>
          <w:szCs w:val="22"/>
        </w:rPr>
        <w:t xml:space="preserve">haracteristics (such as ethnicity, </w:t>
      </w:r>
      <w:r w:rsidR="00F5636B" w:rsidRPr="00D930CE">
        <w:rPr>
          <w:sz w:val="22"/>
          <w:szCs w:val="22"/>
        </w:rPr>
        <w:t>gender, age</w:t>
      </w:r>
      <w:r w:rsidR="00966B2B" w:rsidRPr="00D930CE">
        <w:rPr>
          <w:sz w:val="22"/>
          <w:szCs w:val="22"/>
        </w:rPr>
        <w:t>)</w:t>
      </w:r>
    </w:p>
    <w:p w14:paraId="28D0568C" w14:textId="7B481D61" w:rsidR="00017F3D" w:rsidRPr="00D930CE" w:rsidRDefault="00312098" w:rsidP="00D930CE">
      <w:pPr>
        <w:pStyle w:val="ListParagraph"/>
        <w:numPr>
          <w:ilvl w:val="0"/>
          <w:numId w:val="39"/>
        </w:numPr>
        <w:rPr>
          <w:sz w:val="22"/>
          <w:szCs w:val="22"/>
        </w:rPr>
      </w:pPr>
      <w:r>
        <w:rPr>
          <w:sz w:val="22"/>
          <w:szCs w:val="22"/>
        </w:rPr>
        <w:t>C</w:t>
      </w:r>
      <w:r w:rsidR="00543517" w:rsidRPr="00D930CE">
        <w:rPr>
          <w:sz w:val="22"/>
          <w:szCs w:val="22"/>
        </w:rPr>
        <w:t xml:space="preserve">ontract and employment information (such as start date, hours worked, post, roles and salary information, Right to </w:t>
      </w:r>
      <w:r w:rsidR="00017F3D" w:rsidRPr="00D930CE">
        <w:rPr>
          <w:sz w:val="22"/>
          <w:szCs w:val="22"/>
        </w:rPr>
        <w:t>W</w:t>
      </w:r>
      <w:r w:rsidR="00543517" w:rsidRPr="00D930CE">
        <w:rPr>
          <w:sz w:val="22"/>
          <w:szCs w:val="22"/>
        </w:rPr>
        <w:t xml:space="preserve">ork checks, Disclosure and Barring Service checks) </w:t>
      </w:r>
    </w:p>
    <w:p w14:paraId="02C58A43" w14:textId="36FDA4E7" w:rsidR="00966B2B" w:rsidRPr="00D930CE" w:rsidRDefault="00312098" w:rsidP="00D930CE">
      <w:pPr>
        <w:pStyle w:val="ListParagraph"/>
        <w:numPr>
          <w:ilvl w:val="0"/>
          <w:numId w:val="39"/>
        </w:numPr>
        <w:rPr>
          <w:sz w:val="22"/>
          <w:szCs w:val="22"/>
        </w:rPr>
      </w:pPr>
      <w:r>
        <w:rPr>
          <w:sz w:val="22"/>
          <w:szCs w:val="22"/>
        </w:rPr>
        <w:t>R</w:t>
      </w:r>
      <w:r w:rsidR="00064508" w:rsidRPr="00D930CE">
        <w:rPr>
          <w:sz w:val="22"/>
          <w:szCs w:val="22"/>
        </w:rPr>
        <w:t xml:space="preserve">elevant </w:t>
      </w:r>
      <w:r w:rsidR="00966B2B" w:rsidRPr="00D930CE">
        <w:rPr>
          <w:sz w:val="22"/>
          <w:szCs w:val="22"/>
        </w:rPr>
        <w:t>m</w:t>
      </w:r>
      <w:r w:rsidR="00F5636B" w:rsidRPr="00D930CE">
        <w:rPr>
          <w:sz w:val="22"/>
          <w:szCs w:val="22"/>
        </w:rPr>
        <w:t>edical</w:t>
      </w:r>
      <w:r w:rsidR="00064508" w:rsidRPr="00D930CE">
        <w:rPr>
          <w:sz w:val="22"/>
          <w:szCs w:val="22"/>
        </w:rPr>
        <w:t xml:space="preserve"> information</w:t>
      </w:r>
      <w:r w:rsidR="00F5636B" w:rsidRPr="00D930CE">
        <w:rPr>
          <w:sz w:val="22"/>
          <w:szCs w:val="22"/>
        </w:rPr>
        <w:t xml:space="preserve"> (such as</w:t>
      </w:r>
      <w:r w:rsidR="00935CAD" w:rsidRPr="00D930CE">
        <w:rPr>
          <w:sz w:val="22"/>
          <w:szCs w:val="22"/>
        </w:rPr>
        <w:t xml:space="preserve"> d</w:t>
      </w:r>
      <w:r w:rsidR="00064508" w:rsidRPr="00D930CE">
        <w:rPr>
          <w:sz w:val="22"/>
          <w:szCs w:val="22"/>
        </w:rPr>
        <w:t>octor</w:t>
      </w:r>
      <w:r w:rsidR="00935CAD" w:rsidRPr="00D930CE">
        <w:rPr>
          <w:sz w:val="22"/>
          <w:szCs w:val="22"/>
        </w:rPr>
        <w:t>’</w:t>
      </w:r>
      <w:r w:rsidR="00064508" w:rsidRPr="00D930CE">
        <w:rPr>
          <w:sz w:val="22"/>
          <w:szCs w:val="22"/>
        </w:rPr>
        <w:t>s</w:t>
      </w:r>
      <w:r w:rsidR="00D615FD" w:rsidRPr="00D930CE">
        <w:rPr>
          <w:sz w:val="22"/>
          <w:szCs w:val="22"/>
        </w:rPr>
        <w:t xml:space="preserve"> </w:t>
      </w:r>
      <w:r w:rsidR="00CE2783" w:rsidRPr="00D930CE">
        <w:rPr>
          <w:sz w:val="22"/>
          <w:szCs w:val="22"/>
        </w:rPr>
        <w:t>details, medical</w:t>
      </w:r>
      <w:r w:rsidR="00D615FD" w:rsidRPr="00D930CE">
        <w:rPr>
          <w:sz w:val="22"/>
          <w:szCs w:val="22"/>
        </w:rPr>
        <w:t xml:space="preserve"> </w:t>
      </w:r>
      <w:r w:rsidR="00CE2783" w:rsidRPr="00D930CE">
        <w:rPr>
          <w:sz w:val="22"/>
          <w:szCs w:val="22"/>
        </w:rPr>
        <w:t>conditions, allergies</w:t>
      </w:r>
      <w:r w:rsidR="00D615FD" w:rsidRPr="00D930CE">
        <w:rPr>
          <w:sz w:val="22"/>
          <w:szCs w:val="22"/>
        </w:rPr>
        <w:t>)</w:t>
      </w:r>
      <w:r w:rsidR="00064508" w:rsidRPr="00D930CE">
        <w:rPr>
          <w:sz w:val="22"/>
          <w:szCs w:val="22"/>
        </w:rPr>
        <w:t xml:space="preserve"> </w:t>
      </w:r>
    </w:p>
    <w:p w14:paraId="02C58A44" w14:textId="532EF8EE" w:rsidR="00966B2B" w:rsidRPr="00D930CE" w:rsidRDefault="00312098" w:rsidP="00D930CE">
      <w:pPr>
        <w:pStyle w:val="ListParagraph"/>
        <w:numPr>
          <w:ilvl w:val="0"/>
          <w:numId w:val="39"/>
        </w:numPr>
        <w:rPr>
          <w:sz w:val="22"/>
          <w:szCs w:val="22"/>
        </w:rPr>
      </w:pPr>
      <w:r>
        <w:rPr>
          <w:sz w:val="22"/>
          <w:szCs w:val="22"/>
        </w:rPr>
        <w:t>W</w:t>
      </w:r>
      <w:r w:rsidR="00F5636B" w:rsidRPr="00D930CE">
        <w:rPr>
          <w:sz w:val="22"/>
          <w:szCs w:val="22"/>
        </w:rPr>
        <w:t xml:space="preserve">ork </w:t>
      </w:r>
      <w:r w:rsidR="00C10F43" w:rsidRPr="00D930CE">
        <w:rPr>
          <w:sz w:val="22"/>
          <w:szCs w:val="22"/>
        </w:rPr>
        <w:t>absence</w:t>
      </w:r>
      <w:r w:rsidR="00F5636B" w:rsidRPr="00D930CE">
        <w:rPr>
          <w:sz w:val="22"/>
          <w:szCs w:val="22"/>
        </w:rPr>
        <w:t xml:space="preserve"> </w:t>
      </w:r>
      <w:r w:rsidR="00C10F43" w:rsidRPr="00D930CE">
        <w:rPr>
          <w:sz w:val="22"/>
          <w:szCs w:val="22"/>
        </w:rPr>
        <w:t>information (such as</w:t>
      </w:r>
      <w:r w:rsidR="00F5636B" w:rsidRPr="00D930CE">
        <w:rPr>
          <w:sz w:val="22"/>
          <w:szCs w:val="22"/>
        </w:rPr>
        <w:t xml:space="preserve"> number of absences and reasons)</w:t>
      </w:r>
    </w:p>
    <w:p w14:paraId="02C58A45" w14:textId="372BC669" w:rsidR="00966B2B" w:rsidRPr="00D930CE" w:rsidRDefault="00312098" w:rsidP="00D930CE">
      <w:pPr>
        <w:pStyle w:val="ListParagraph"/>
        <w:numPr>
          <w:ilvl w:val="0"/>
          <w:numId w:val="39"/>
        </w:numPr>
        <w:rPr>
          <w:sz w:val="22"/>
          <w:szCs w:val="22"/>
        </w:rPr>
      </w:pPr>
      <w:r>
        <w:rPr>
          <w:sz w:val="22"/>
          <w:szCs w:val="22"/>
        </w:rPr>
        <w:t>Q</w:t>
      </w:r>
      <w:r w:rsidR="00C10F43" w:rsidRPr="00D930CE">
        <w:rPr>
          <w:sz w:val="22"/>
          <w:szCs w:val="22"/>
        </w:rPr>
        <w:t>ualifications</w:t>
      </w:r>
      <w:r w:rsidR="00966B2B" w:rsidRPr="00D930CE">
        <w:rPr>
          <w:sz w:val="22"/>
          <w:szCs w:val="22"/>
        </w:rPr>
        <w:t xml:space="preserve"> </w:t>
      </w:r>
      <w:r w:rsidR="00C10F43" w:rsidRPr="00D930CE">
        <w:rPr>
          <w:sz w:val="22"/>
          <w:szCs w:val="22"/>
        </w:rPr>
        <w:t>(and</w:t>
      </w:r>
      <w:r w:rsidR="00064508" w:rsidRPr="00D930CE">
        <w:rPr>
          <w:sz w:val="22"/>
          <w:szCs w:val="22"/>
        </w:rPr>
        <w:t xml:space="preserve"> where </w:t>
      </w:r>
      <w:r w:rsidR="00C10F43" w:rsidRPr="00D930CE">
        <w:rPr>
          <w:sz w:val="22"/>
          <w:szCs w:val="22"/>
        </w:rPr>
        <w:t>relevant,</w:t>
      </w:r>
      <w:r w:rsidR="00064508" w:rsidRPr="00D930CE">
        <w:rPr>
          <w:sz w:val="22"/>
          <w:szCs w:val="22"/>
        </w:rPr>
        <w:t xml:space="preserve"> subjects taught)</w:t>
      </w:r>
    </w:p>
    <w:p w14:paraId="02C58A46" w14:textId="0BAFF538" w:rsidR="00A248A0" w:rsidRPr="00D930CE" w:rsidRDefault="00312098" w:rsidP="00D930CE">
      <w:pPr>
        <w:pStyle w:val="ListParagraph"/>
        <w:numPr>
          <w:ilvl w:val="0"/>
          <w:numId w:val="39"/>
        </w:numPr>
        <w:rPr>
          <w:sz w:val="22"/>
          <w:szCs w:val="22"/>
        </w:rPr>
      </w:pPr>
      <w:r>
        <w:rPr>
          <w:sz w:val="22"/>
          <w:szCs w:val="22"/>
        </w:rPr>
        <w:t>P</w:t>
      </w:r>
      <w:r w:rsidR="00064508" w:rsidRPr="00D930CE">
        <w:rPr>
          <w:sz w:val="22"/>
          <w:szCs w:val="22"/>
        </w:rPr>
        <w:t xml:space="preserve">ayroll information (such as </w:t>
      </w:r>
      <w:r w:rsidR="00CE2783" w:rsidRPr="00D930CE">
        <w:rPr>
          <w:sz w:val="22"/>
          <w:szCs w:val="22"/>
        </w:rPr>
        <w:t>salary, bank</w:t>
      </w:r>
      <w:r w:rsidR="00064508" w:rsidRPr="00D930CE">
        <w:rPr>
          <w:sz w:val="22"/>
          <w:szCs w:val="22"/>
        </w:rPr>
        <w:t xml:space="preserve"> </w:t>
      </w:r>
      <w:r w:rsidR="00CE2783" w:rsidRPr="00D930CE">
        <w:rPr>
          <w:sz w:val="22"/>
          <w:szCs w:val="22"/>
        </w:rPr>
        <w:t>details</w:t>
      </w:r>
      <w:r w:rsidR="00064508" w:rsidRPr="00D930CE">
        <w:rPr>
          <w:sz w:val="22"/>
          <w:szCs w:val="22"/>
        </w:rPr>
        <w:t>)</w:t>
      </w:r>
    </w:p>
    <w:p w14:paraId="1F3ECDF2" w14:textId="73845F3E" w:rsidR="006D2B8A" w:rsidRPr="00D930CE" w:rsidRDefault="00312098" w:rsidP="00D930CE">
      <w:pPr>
        <w:pStyle w:val="ListParagraph"/>
        <w:numPr>
          <w:ilvl w:val="0"/>
          <w:numId w:val="39"/>
        </w:numPr>
        <w:rPr>
          <w:sz w:val="22"/>
          <w:szCs w:val="22"/>
        </w:rPr>
      </w:pPr>
      <w:r>
        <w:rPr>
          <w:sz w:val="22"/>
          <w:szCs w:val="22"/>
        </w:rPr>
        <w:t>P</w:t>
      </w:r>
      <w:r w:rsidR="006D2B8A" w:rsidRPr="00D930CE">
        <w:rPr>
          <w:sz w:val="22"/>
          <w:szCs w:val="22"/>
        </w:rPr>
        <w:t>erformance information (such as records of observations, development plans, CPD, outcomes of disciplinary and/or grievance procedures)</w:t>
      </w:r>
    </w:p>
    <w:p w14:paraId="02C58A47" w14:textId="0DC83BE9" w:rsidR="00552BAC" w:rsidRPr="00B667F8" w:rsidRDefault="00312098" w:rsidP="00D930CE">
      <w:pPr>
        <w:pStyle w:val="ListParagraph"/>
        <w:numPr>
          <w:ilvl w:val="0"/>
          <w:numId w:val="39"/>
        </w:numPr>
        <w:rPr>
          <w:sz w:val="22"/>
          <w:szCs w:val="22"/>
        </w:rPr>
      </w:pPr>
      <w:r w:rsidRPr="00B667F8">
        <w:rPr>
          <w:sz w:val="22"/>
          <w:szCs w:val="22"/>
        </w:rPr>
        <w:t>G</w:t>
      </w:r>
      <w:r w:rsidR="00552BAC" w:rsidRPr="00B667F8">
        <w:rPr>
          <w:sz w:val="22"/>
          <w:szCs w:val="22"/>
        </w:rPr>
        <w:t>overnance details (such as role, start and end dates and governor ID)</w:t>
      </w:r>
    </w:p>
    <w:p w14:paraId="02C58A48" w14:textId="77777777" w:rsidR="00417876" w:rsidRPr="007C7A13" w:rsidRDefault="00417876" w:rsidP="00E62CF7">
      <w:pPr>
        <w:pStyle w:val="ListParagraph"/>
        <w:widowControl/>
        <w:overflowPunct/>
        <w:autoSpaceDE/>
        <w:autoSpaceDN/>
        <w:adjustRightInd/>
        <w:spacing w:line="288" w:lineRule="auto"/>
        <w:jc w:val="both"/>
        <w:textAlignment w:val="auto"/>
        <w:rPr>
          <w:rFonts w:cs="Arial"/>
          <w:sz w:val="22"/>
          <w:szCs w:val="22"/>
        </w:rPr>
      </w:pPr>
    </w:p>
    <w:p w14:paraId="02C58A49" w14:textId="77777777" w:rsidR="0050137F" w:rsidRDefault="0050137F" w:rsidP="00E62CF7">
      <w:pPr>
        <w:widowControl/>
        <w:overflowPunct/>
        <w:autoSpaceDE/>
        <w:autoSpaceDN/>
        <w:adjustRightInd/>
        <w:jc w:val="both"/>
        <w:textAlignment w:val="auto"/>
        <w:rPr>
          <w:rFonts w:cs="Arial"/>
          <w:b/>
          <w:sz w:val="22"/>
          <w:szCs w:val="22"/>
        </w:rPr>
      </w:pPr>
    </w:p>
    <w:p w14:paraId="02C58A4A" w14:textId="77777777" w:rsidR="00AD1086" w:rsidRPr="007C7A13" w:rsidRDefault="008F2AF9" w:rsidP="00E62CF7">
      <w:pPr>
        <w:widowControl/>
        <w:overflowPunct/>
        <w:autoSpaceDE/>
        <w:autoSpaceDN/>
        <w:adjustRightInd/>
        <w:jc w:val="both"/>
        <w:textAlignment w:val="auto"/>
        <w:rPr>
          <w:rFonts w:cs="Arial"/>
          <w:b/>
          <w:sz w:val="22"/>
          <w:szCs w:val="22"/>
        </w:rPr>
      </w:pPr>
      <w:r w:rsidRPr="007C7A13">
        <w:rPr>
          <w:rFonts w:cs="Arial"/>
          <w:b/>
          <w:sz w:val="22"/>
          <w:szCs w:val="22"/>
        </w:rPr>
        <w:t>Why do we collect and use your information?</w:t>
      </w:r>
    </w:p>
    <w:p w14:paraId="02C58A4B" w14:textId="77777777" w:rsidR="008F2AF9" w:rsidRPr="007C7A13" w:rsidRDefault="008F2AF9" w:rsidP="00E62CF7">
      <w:pPr>
        <w:widowControl/>
        <w:overflowPunct/>
        <w:autoSpaceDE/>
        <w:autoSpaceDN/>
        <w:adjustRightInd/>
        <w:jc w:val="both"/>
        <w:textAlignment w:val="auto"/>
        <w:rPr>
          <w:rFonts w:cs="Arial"/>
          <w:b/>
          <w:sz w:val="22"/>
          <w:szCs w:val="22"/>
        </w:rPr>
      </w:pPr>
    </w:p>
    <w:p w14:paraId="02C58A4C" w14:textId="6A584716" w:rsidR="00D615FD" w:rsidRDefault="00661065" w:rsidP="00E62CF7">
      <w:pPr>
        <w:widowControl/>
        <w:overflowPunct/>
        <w:autoSpaceDE/>
        <w:autoSpaceDN/>
        <w:adjustRightInd/>
        <w:jc w:val="both"/>
        <w:textAlignment w:val="auto"/>
        <w:rPr>
          <w:rFonts w:cs="Arial"/>
          <w:sz w:val="22"/>
          <w:szCs w:val="22"/>
        </w:rPr>
      </w:pPr>
      <w:r>
        <w:rPr>
          <w:rFonts w:cs="Arial"/>
          <w:sz w:val="22"/>
          <w:szCs w:val="22"/>
        </w:rPr>
        <w:t>Ward End</w:t>
      </w:r>
      <w:r w:rsidR="005D64B9">
        <w:rPr>
          <w:rFonts w:cs="Arial"/>
          <w:sz w:val="22"/>
          <w:szCs w:val="22"/>
        </w:rPr>
        <w:t xml:space="preserve"> </w:t>
      </w:r>
      <w:r w:rsidR="00476038">
        <w:rPr>
          <w:rFonts w:cs="Arial"/>
          <w:sz w:val="22"/>
          <w:szCs w:val="22"/>
        </w:rPr>
        <w:t>Primary</w:t>
      </w:r>
      <w:r w:rsidR="00E62CF7" w:rsidRPr="00F928FB">
        <w:rPr>
          <w:rFonts w:cs="Arial"/>
          <w:sz w:val="22"/>
          <w:szCs w:val="22"/>
        </w:rPr>
        <w:t xml:space="preserve"> School </w:t>
      </w:r>
      <w:r w:rsidR="00F24C9E" w:rsidRPr="00F928FB">
        <w:rPr>
          <w:rFonts w:cs="Arial"/>
          <w:sz w:val="22"/>
          <w:szCs w:val="22"/>
        </w:rPr>
        <w:t>hold</w:t>
      </w:r>
      <w:r w:rsidR="00281877" w:rsidRPr="00F928FB">
        <w:rPr>
          <w:rFonts w:cs="Arial"/>
          <w:sz w:val="22"/>
          <w:szCs w:val="22"/>
        </w:rPr>
        <w:t>s</w:t>
      </w:r>
      <w:r w:rsidR="00F24C9E" w:rsidRPr="007C7A13">
        <w:rPr>
          <w:rFonts w:cs="Arial"/>
          <w:sz w:val="22"/>
          <w:szCs w:val="22"/>
        </w:rPr>
        <w:t xml:space="preserve"> </w:t>
      </w:r>
      <w:r w:rsidR="008F2AF9" w:rsidRPr="007C7A13">
        <w:rPr>
          <w:rFonts w:cs="Arial"/>
          <w:sz w:val="22"/>
          <w:szCs w:val="22"/>
        </w:rPr>
        <w:t xml:space="preserve">personal data relating to </w:t>
      </w:r>
      <w:r w:rsidR="00C10F43" w:rsidRPr="007C7A13">
        <w:rPr>
          <w:rFonts w:cs="Arial"/>
          <w:sz w:val="22"/>
          <w:szCs w:val="22"/>
        </w:rPr>
        <w:t>employees,</w:t>
      </w:r>
      <w:r w:rsidR="00D71FDB">
        <w:rPr>
          <w:rFonts w:cs="Arial"/>
          <w:sz w:val="22"/>
          <w:szCs w:val="22"/>
        </w:rPr>
        <w:t xml:space="preserve"> volunteers, trainees</w:t>
      </w:r>
      <w:r w:rsidR="0057743B">
        <w:rPr>
          <w:rFonts w:cs="Arial"/>
          <w:sz w:val="22"/>
          <w:szCs w:val="22"/>
        </w:rPr>
        <w:t>,</w:t>
      </w:r>
      <w:r w:rsidR="00DB4C36">
        <w:rPr>
          <w:rFonts w:cs="Arial"/>
          <w:sz w:val="22"/>
          <w:szCs w:val="22"/>
        </w:rPr>
        <w:t xml:space="preserve"> </w:t>
      </w:r>
      <w:r w:rsidR="00E76987" w:rsidRPr="00DB4C36">
        <w:rPr>
          <w:rFonts w:cs="Arial"/>
          <w:sz w:val="22"/>
          <w:szCs w:val="22"/>
        </w:rPr>
        <w:t>Gover</w:t>
      </w:r>
      <w:r w:rsidR="00DB4C36" w:rsidRPr="00DB4C36">
        <w:rPr>
          <w:rFonts w:cs="Arial"/>
          <w:sz w:val="22"/>
          <w:szCs w:val="22"/>
        </w:rPr>
        <w:t>nors</w:t>
      </w:r>
      <w:r w:rsidR="00EE367A" w:rsidRPr="00DB4C36">
        <w:rPr>
          <w:rFonts w:cs="Arial"/>
          <w:sz w:val="22"/>
          <w:szCs w:val="22"/>
        </w:rPr>
        <w:t>,</w:t>
      </w:r>
      <w:r w:rsidR="00E76987">
        <w:rPr>
          <w:rFonts w:cs="Arial"/>
          <w:sz w:val="22"/>
          <w:szCs w:val="22"/>
        </w:rPr>
        <w:t xml:space="preserve"> </w:t>
      </w:r>
      <w:r w:rsidR="00113D98" w:rsidRPr="007C7A13">
        <w:rPr>
          <w:rFonts w:cs="Arial"/>
          <w:sz w:val="22"/>
          <w:szCs w:val="22"/>
        </w:rPr>
        <w:t xml:space="preserve">and individuals who may visit or support the </w:t>
      </w:r>
      <w:r w:rsidR="00E76987">
        <w:rPr>
          <w:rFonts w:cs="Arial"/>
          <w:sz w:val="22"/>
          <w:szCs w:val="22"/>
        </w:rPr>
        <w:t>school</w:t>
      </w:r>
      <w:r w:rsidR="00113D98" w:rsidRPr="007C7A13">
        <w:rPr>
          <w:rFonts w:cs="Arial"/>
          <w:sz w:val="22"/>
          <w:szCs w:val="22"/>
        </w:rPr>
        <w:t xml:space="preserve"> in other ways</w:t>
      </w:r>
      <w:r w:rsidR="00F24C9E" w:rsidRPr="007C7A13">
        <w:rPr>
          <w:rFonts w:cs="Arial"/>
          <w:sz w:val="22"/>
          <w:szCs w:val="22"/>
        </w:rPr>
        <w:t xml:space="preserve">. We may also receive information </w:t>
      </w:r>
      <w:r w:rsidR="00D615FD" w:rsidRPr="007C7A13">
        <w:rPr>
          <w:rFonts w:cs="Arial"/>
          <w:sz w:val="22"/>
          <w:szCs w:val="22"/>
        </w:rPr>
        <w:t xml:space="preserve">from </w:t>
      </w:r>
      <w:r w:rsidR="008F2AF9" w:rsidRPr="007C7A13">
        <w:rPr>
          <w:rFonts w:cs="Arial"/>
          <w:sz w:val="22"/>
          <w:szCs w:val="22"/>
        </w:rPr>
        <w:t xml:space="preserve">previous </w:t>
      </w:r>
      <w:r w:rsidR="00F24C9E" w:rsidRPr="007C7A13">
        <w:rPr>
          <w:rFonts w:cs="Arial"/>
          <w:sz w:val="22"/>
          <w:szCs w:val="22"/>
        </w:rPr>
        <w:t>employers,</w:t>
      </w:r>
      <w:r w:rsidR="008F2AF9" w:rsidRPr="007C7A13">
        <w:rPr>
          <w:rFonts w:cs="Arial"/>
          <w:sz w:val="22"/>
          <w:szCs w:val="22"/>
        </w:rPr>
        <w:t xml:space="preserve"> L</w:t>
      </w:r>
      <w:r w:rsidR="002B4ECB" w:rsidRPr="007C7A13">
        <w:rPr>
          <w:rFonts w:cs="Arial"/>
          <w:sz w:val="22"/>
          <w:szCs w:val="22"/>
        </w:rPr>
        <w:t xml:space="preserve">ocal </w:t>
      </w:r>
      <w:r w:rsidR="008F2AF9" w:rsidRPr="007C7A13">
        <w:rPr>
          <w:rFonts w:cs="Arial"/>
          <w:sz w:val="22"/>
          <w:szCs w:val="22"/>
        </w:rPr>
        <w:t>A</w:t>
      </w:r>
      <w:r w:rsidR="002B4ECB" w:rsidRPr="007C7A13">
        <w:rPr>
          <w:rFonts w:cs="Arial"/>
          <w:sz w:val="22"/>
          <w:szCs w:val="22"/>
        </w:rPr>
        <w:t>ut</w:t>
      </w:r>
      <w:r w:rsidR="00935CAD" w:rsidRPr="007C7A13">
        <w:rPr>
          <w:rFonts w:cs="Arial"/>
          <w:sz w:val="22"/>
          <w:szCs w:val="22"/>
        </w:rPr>
        <w:t>horities</w:t>
      </w:r>
      <w:r w:rsidR="008F2AF9" w:rsidRPr="007C7A13">
        <w:rPr>
          <w:rFonts w:cs="Arial"/>
          <w:sz w:val="22"/>
          <w:szCs w:val="22"/>
        </w:rPr>
        <w:t xml:space="preserve"> and/or the DfE.</w:t>
      </w:r>
      <w:r w:rsidR="003A1ADE" w:rsidRPr="007C7A13">
        <w:rPr>
          <w:rFonts w:cs="Arial"/>
          <w:sz w:val="22"/>
          <w:szCs w:val="22"/>
        </w:rPr>
        <w:t xml:space="preserve"> </w:t>
      </w:r>
      <w:r w:rsidR="00E6024B" w:rsidRPr="007C7A13">
        <w:rPr>
          <w:rFonts w:cs="Arial"/>
          <w:sz w:val="22"/>
          <w:szCs w:val="22"/>
        </w:rPr>
        <w:t>We may share personal data with other agencies as necessary under our legal</w:t>
      </w:r>
      <w:r w:rsidR="00DA2029" w:rsidRPr="007C7A13">
        <w:rPr>
          <w:rFonts w:cs="Arial"/>
          <w:sz w:val="22"/>
          <w:szCs w:val="22"/>
        </w:rPr>
        <w:t xml:space="preserve"> obligations</w:t>
      </w:r>
      <w:r w:rsidR="00E6024B" w:rsidRPr="007C7A13">
        <w:rPr>
          <w:rFonts w:cs="Arial"/>
          <w:sz w:val="22"/>
          <w:szCs w:val="22"/>
        </w:rPr>
        <w:t xml:space="preserve"> or otherwise in</w:t>
      </w:r>
      <w:r w:rsidR="00DA2029" w:rsidRPr="007C7A13">
        <w:rPr>
          <w:rFonts w:cs="Arial"/>
          <w:sz w:val="22"/>
          <w:szCs w:val="22"/>
        </w:rPr>
        <w:t xml:space="preserve"> accordance with our </w:t>
      </w:r>
      <w:r w:rsidR="00CE2783" w:rsidRPr="007C7A13">
        <w:rPr>
          <w:rFonts w:cs="Arial"/>
          <w:sz w:val="22"/>
          <w:szCs w:val="22"/>
        </w:rPr>
        <w:t>duties</w:t>
      </w:r>
      <w:r w:rsidR="00857860" w:rsidRPr="007C7A13">
        <w:rPr>
          <w:rFonts w:cs="Arial"/>
          <w:sz w:val="22"/>
          <w:szCs w:val="22"/>
        </w:rPr>
        <w:t xml:space="preserve"> as a </w:t>
      </w:r>
      <w:r w:rsidR="00BB738F">
        <w:rPr>
          <w:rFonts w:cs="Arial"/>
          <w:sz w:val="22"/>
          <w:szCs w:val="22"/>
        </w:rPr>
        <w:t xml:space="preserve">school and </w:t>
      </w:r>
      <w:r w:rsidR="00E76987">
        <w:rPr>
          <w:rFonts w:cs="Arial"/>
          <w:sz w:val="22"/>
          <w:szCs w:val="22"/>
        </w:rPr>
        <w:t>Public Authority</w:t>
      </w:r>
      <w:r w:rsidR="00E6024B" w:rsidRPr="007C7A13">
        <w:rPr>
          <w:rFonts w:cs="Arial"/>
          <w:sz w:val="22"/>
          <w:szCs w:val="22"/>
        </w:rPr>
        <w:t>.</w:t>
      </w:r>
    </w:p>
    <w:p w14:paraId="48C4836A" w14:textId="77777777" w:rsidR="00393E19" w:rsidRPr="007C7A13" w:rsidRDefault="00393E19" w:rsidP="00E62CF7">
      <w:pPr>
        <w:widowControl/>
        <w:overflowPunct/>
        <w:autoSpaceDE/>
        <w:autoSpaceDN/>
        <w:adjustRightInd/>
        <w:jc w:val="both"/>
        <w:textAlignment w:val="auto"/>
        <w:rPr>
          <w:rFonts w:cs="Arial"/>
          <w:sz w:val="22"/>
          <w:szCs w:val="22"/>
        </w:rPr>
      </w:pPr>
    </w:p>
    <w:p w14:paraId="02C58A4E" w14:textId="0FFB71C9" w:rsidR="00417876" w:rsidRPr="007C7A13" w:rsidRDefault="00417876" w:rsidP="00E62CF7">
      <w:pPr>
        <w:keepNext/>
        <w:spacing w:after="240"/>
        <w:jc w:val="both"/>
        <w:rPr>
          <w:rFonts w:cs="Arial"/>
          <w:sz w:val="22"/>
          <w:szCs w:val="22"/>
        </w:rPr>
      </w:pPr>
      <w:r w:rsidRPr="007C7A13">
        <w:rPr>
          <w:rFonts w:cs="Arial"/>
          <w:sz w:val="22"/>
          <w:szCs w:val="22"/>
        </w:rPr>
        <w:t>We will use your pe</w:t>
      </w:r>
      <w:r w:rsidR="00BA795E" w:rsidRPr="007C7A13">
        <w:rPr>
          <w:rFonts w:cs="Arial"/>
          <w:sz w:val="22"/>
          <w:szCs w:val="22"/>
        </w:rPr>
        <w:t>rsonal information for the following:</w:t>
      </w:r>
    </w:p>
    <w:p w14:paraId="02C58A4F" w14:textId="790BB92C" w:rsidR="00417876" w:rsidRPr="00D930CE" w:rsidRDefault="00417876" w:rsidP="00D930CE">
      <w:pPr>
        <w:pStyle w:val="ListParagraph"/>
        <w:numPr>
          <w:ilvl w:val="0"/>
          <w:numId w:val="38"/>
        </w:numPr>
        <w:rPr>
          <w:sz w:val="22"/>
          <w:szCs w:val="22"/>
        </w:rPr>
      </w:pPr>
      <w:r w:rsidRPr="00D930CE">
        <w:rPr>
          <w:sz w:val="22"/>
          <w:szCs w:val="22"/>
        </w:rPr>
        <w:t>the recruitment process and for carrying out pre</w:t>
      </w:r>
      <w:r w:rsidRPr="00D930CE">
        <w:rPr>
          <w:sz w:val="22"/>
          <w:szCs w:val="22"/>
        </w:rPr>
        <w:noBreakHyphen/>
        <w:t>employment checks</w:t>
      </w:r>
    </w:p>
    <w:p w14:paraId="02C58A50" w14:textId="4D19FD00" w:rsidR="00417876" w:rsidRPr="00D930CE" w:rsidRDefault="00417876" w:rsidP="00D930CE">
      <w:pPr>
        <w:pStyle w:val="ListParagraph"/>
        <w:numPr>
          <w:ilvl w:val="0"/>
          <w:numId w:val="38"/>
        </w:numPr>
        <w:rPr>
          <w:sz w:val="22"/>
          <w:szCs w:val="22"/>
        </w:rPr>
      </w:pPr>
      <w:r w:rsidRPr="00D930CE">
        <w:rPr>
          <w:sz w:val="22"/>
          <w:szCs w:val="22"/>
        </w:rPr>
        <w:t xml:space="preserve">safeguarding </w:t>
      </w:r>
      <w:r w:rsidR="00E76987" w:rsidRPr="00D930CE">
        <w:rPr>
          <w:sz w:val="22"/>
          <w:szCs w:val="22"/>
        </w:rPr>
        <w:t>pupils</w:t>
      </w:r>
    </w:p>
    <w:p w14:paraId="02C58A51" w14:textId="30AF3892" w:rsidR="00417876" w:rsidRPr="00D930CE" w:rsidRDefault="00417876" w:rsidP="00D930CE">
      <w:pPr>
        <w:pStyle w:val="ListParagraph"/>
        <w:numPr>
          <w:ilvl w:val="0"/>
          <w:numId w:val="38"/>
        </w:numPr>
        <w:rPr>
          <w:sz w:val="22"/>
          <w:szCs w:val="22"/>
        </w:rPr>
      </w:pPr>
      <w:r w:rsidRPr="00D930CE">
        <w:rPr>
          <w:sz w:val="22"/>
          <w:szCs w:val="22"/>
        </w:rPr>
        <w:t xml:space="preserve">checking your identity and right to work in </w:t>
      </w:r>
      <w:r w:rsidR="00935CAD" w:rsidRPr="00D930CE">
        <w:rPr>
          <w:sz w:val="22"/>
          <w:szCs w:val="22"/>
        </w:rPr>
        <w:t xml:space="preserve">the </w:t>
      </w:r>
      <w:r w:rsidRPr="00D930CE">
        <w:rPr>
          <w:sz w:val="22"/>
          <w:szCs w:val="22"/>
        </w:rPr>
        <w:t>UK</w:t>
      </w:r>
    </w:p>
    <w:p w14:paraId="02C58A52" w14:textId="7D61EC32" w:rsidR="00417876" w:rsidRPr="00D930CE" w:rsidRDefault="00417876" w:rsidP="00D930CE">
      <w:pPr>
        <w:pStyle w:val="ListParagraph"/>
        <w:numPr>
          <w:ilvl w:val="0"/>
          <w:numId w:val="38"/>
        </w:numPr>
        <w:rPr>
          <w:sz w:val="22"/>
          <w:szCs w:val="22"/>
        </w:rPr>
      </w:pPr>
      <w:r w:rsidRPr="00D930CE">
        <w:rPr>
          <w:sz w:val="22"/>
          <w:szCs w:val="22"/>
        </w:rPr>
        <w:t>checking your qualifications</w:t>
      </w:r>
    </w:p>
    <w:p w14:paraId="02C58A53" w14:textId="300CFD66" w:rsidR="00417876" w:rsidRDefault="00417876" w:rsidP="00D930CE">
      <w:pPr>
        <w:pStyle w:val="ListParagraph"/>
        <w:numPr>
          <w:ilvl w:val="0"/>
          <w:numId w:val="38"/>
        </w:numPr>
        <w:rPr>
          <w:sz w:val="22"/>
          <w:szCs w:val="22"/>
        </w:rPr>
      </w:pPr>
      <w:r w:rsidRPr="00D930CE">
        <w:rPr>
          <w:sz w:val="22"/>
          <w:szCs w:val="22"/>
        </w:rPr>
        <w:t>to keep an audit trail of the checks we have made and our relationship with you in case of employment claims</w:t>
      </w:r>
    </w:p>
    <w:p w14:paraId="347ACFEE" w14:textId="6F341BF0" w:rsidR="003945D2" w:rsidRPr="00D930CE" w:rsidRDefault="003945D2" w:rsidP="00D930CE">
      <w:pPr>
        <w:pStyle w:val="ListParagraph"/>
        <w:numPr>
          <w:ilvl w:val="0"/>
          <w:numId w:val="38"/>
        </w:numPr>
        <w:rPr>
          <w:sz w:val="22"/>
          <w:szCs w:val="22"/>
        </w:rPr>
      </w:pPr>
      <w:r w:rsidRPr="003945D2">
        <w:rPr>
          <w:sz w:val="22"/>
          <w:szCs w:val="22"/>
        </w:rPr>
        <w:t>for managing your contract of employment and undertaking our statutory responsibilities as an employer</w:t>
      </w:r>
    </w:p>
    <w:p w14:paraId="02C58A54" w14:textId="3411F5BC" w:rsidR="00417876" w:rsidRPr="00D930CE" w:rsidRDefault="00417876" w:rsidP="00D930CE">
      <w:pPr>
        <w:pStyle w:val="ListParagraph"/>
        <w:numPr>
          <w:ilvl w:val="0"/>
          <w:numId w:val="38"/>
        </w:numPr>
        <w:rPr>
          <w:sz w:val="22"/>
          <w:szCs w:val="22"/>
        </w:rPr>
      </w:pPr>
      <w:r w:rsidRPr="00D930CE">
        <w:rPr>
          <w:sz w:val="22"/>
          <w:szCs w:val="22"/>
        </w:rPr>
        <w:t>to set up payroll and pension</w:t>
      </w:r>
      <w:r w:rsidR="00935CAD" w:rsidRPr="00D930CE">
        <w:rPr>
          <w:sz w:val="22"/>
          <w:szCs w:val="22"/>
        </w:rPr>
        <w:t>,</w:t>
      </w:r>
      <w:r w:rsidRPr="00D930CE">
        <w:rPr>
          <w:sz w:val="22"/>
          <w:szCs w:val="22"/>
        </w:rPr>
        <w:t xml:space="preserve"> and to reimburse expenses</w:t>
      </w:r>
    </w:p>
    <w:p w14:paraId="02C58A55" w14:textId="3BCC9F8F" w:rsidR="00417876" w:rsidRPr="00D930CE" w:rsidRDefault="00417876" w:rsidP="00D930CE">
      <w:pPr>
        <w:pStyle w:val="ListParagraph"/>
        <w:numPr>
          <w:ilvl w:val="0"/>
          <w:numId w:val="38"/>
        </w:numPr>
        <w:rPr>
          <w:sz w:val="22"/>
          <w:szCs w:val="22"/>
        </w:rPr>
      </w:pPr>
      <w:r w:rsidRPr="00D930CE">
        <w:rPr>
          <w:sz w:val="22"/>
          <w:szCs w:val="22"/>
        </w:rPr>
        <w:t>communicating with you, including for marketing purposes</w:t>
      </w:r>
    </w:p>
    <w:p w14:paraId="02C58A56" w14:textId="2B5C7D29" w:rsidR="00552BAC" w:rsidRDefault="00417876" w:rsidP="00D930CE">
      <w:pPr>
        <w:pStyle w:val="ListParagraph"/>
        <w:numPr>
          <w:ilvl w:val="0"/>
          <w:numId w:val="38"/>
        </w:numPr>
        <w:rPr>
          <w:sz w:val="22"/>
          <w:szCs w:val="22"/>
        </w:rPr>
      </w:pPr>
      <w:r w:rsidRPr="00D930CE">
        <w:rPr>
          <w:sz w:val="22"/>
          <w:szCs w:val="22"/>
        </w:rPr>
        <w:t>carrying out our role as your employer or potential employer</w:t>
      </w:r>
    </w:p>
    <w:p w14:paraId="7FF92650" w14:textId="77777777" w:rsidR="00D506B1" w:rsidRDefault="00D506B1" w:rsidP="00D506B1">
      <w:pPr>
        <w:pStyle w:val="ListParagraph"/>
        <w:numPr>
          <w:ilvl w:val="0"/>
          <w:numId w:val="38"/>
        </w:numPr>
        <w:rPr>
          <w:sz w:val="22"/>
          <w:szCs w:val="22"/>
        </w:rPr>
      </w:pPr>
      <w:r>
        <w:rPr>
          <w:sz w:val="22"/>
          <w:szCs w:val="22"/>
        </w:rPr>
        <w:t>supporting performance management</w:t>
      </w:r>
      <w:r>
        <w:rPr>
          <w:sz w:val="22"/>
          <w:szCs w:val="22"/>
        </w:rPr>
        <w:tab/>
      </w:r>
    </w:p>
    <w:p w14:paraId="143FC918" w14:textId="77777777" w:rsidR="00D506B1" w:rsidRPr="00FF39AC" w:rsidRDefault="00D506B1" w:rsidP="00D506B1">
      <w:pPr>
        <w:pStyle w:val="xmsolistparagraph"/>
        <w:numPr>
          <w:ilvl w:val="0"/>
          <w:numId w:val="38"/>
        </w:numPr>
        <w:jc w:val="both"/>
        <w:rPr>
          <w:rFonts w:ascii="Arial" w:eastAsia="Times New Roman" w:hAnsi="Arial" w:cs="Arial"/>
          <w:lang w:eastAsia="en-US"/>
        </w:rPr>
      </w:pPr>
      <w:r>
        <w:rPr>
          <w:rFonts w:ascii="Arial" w:eastAsia="Times New Roman" w:hAnsi="Arial" w:cs="Arial"/>
          <w:lang w:eastAsia="en-US"/>
        </w:rPr>
        <w:t xml:space="preserve">to support the management of IT devices, networks and internet access to meet duties in relation to filtering and monitoring </w:t>
      </w:r>
    </w:p>
    <w:p w14:paraId="02C58A57" w14:textId="77777777" w:rsidR="007621B9" w:rsidRPr="007C7A13" w:rsidRDefault="007621B9" w:rsidP="00E62CF7">
      <w:pPr>
        <w:widowControl/>
        <w:overflowPunct/>
        <w:autoSpaceDE/>
        <w:autoSpaceDN/>
        <w:adjustRightInd/>
        <w:jc w:val="both"/>
        <w:textAlignment w:val="auto"/>
        <w:rPr>
          <w:rFonts w:cs="Arial"/>
          <w:sz w:val="22"/>
          <w:szCs w:val="22"/>
        </w:rPr>
      </w:pPr>
    </w:p>
    <w:p w14:paraId="02C58A58" w14:textId="77777777" w:rsidR="007621B9" w:rsidRPr="007C7A13" w:rsidRDefault="007621B9" w:rsidP="00E62CF7">
      <w:pPr>
        <w:jc w:val="both"/>
        <w:rPr>
          <w:sz w:val="22"/>
          <w:szCs w:val="22"/>
          <w:lang w:val="en-US"/>
        </w:rPr>
      </w:pPr>
      <w:r w:rsidRPr="007C7A13">
        <w:rPr>
          <w:sz w:val="22"/>
          <w:szCs w:val="22"/>
        </w:rPr>
        <w:t>We use workforce data to:</w:t>
      </w:r>
    </w:p>
    <w:p w14:paraId="02C58A59" w14:textId="77777777" w:rsidR="007621B9" w:rsidRPr="007C7A13" w:rsidRDefault="007621B9" w:rsidP="00E62CF7">
      <w:pPr>
        <w:jc w:val="both"/>
        <w:rPr>
          <w:sz w:val="22"/>
          <w:szCs w:val="22"/>
          <w:lang w:val="en-US"/>
        </w:rPr>
      </w:pPr>
    </w:p>
    <w:p w14:paraId="02C58A5A" w14:textId="21E54238" w:rsidR="007621B9" w:rsidRPr="007C7A13" w:rsidRDefault="007621B9" w:rsidP="00E62CF7">
      <w:pPr>
        <w:numPr>
          <w:ilvl w:val="0"/>
          <w:numId w:val="31"/>
        </w:numPr>
        <w:jc w:val="both"/>
        <w:rPr>
          <w:sz w:val="22"/>
          <w:szCs w:val="22"/>
          <w:lang w:val="en-US"/>
        </w:rPr>
      </w:pPr>
      <w:r w:rsidRPr="007C7A13">
        <w:rPr>
          <w:sz w:val="22"/>
          <w:szCs w:val="22"/>
          <w:lang w:val="en-US"/>
        </w:rPr>
        <w:t>enable the development of a comprehensive picture of the workforce and how it is deployed</w:t>
      </w:r>
    </w:p>
    <w:p w14:paraId="02C58A5B" w14:textId="4D1F0B8B" w:rsidR="007621B9" w:rsidRPr="007C7A13" w:rsidRDefault="007621B9" w:rsidP="00E62CF7">
      <w:pPr>
        <w:numPr>
          <w:ilvl w:val="0"/>
          <w:numId w:val="31"/>
        </w:numPr>
        <w:jc w:val="both"/>
        <w:rPr>
          <w:sz w:val="22"/>
          <w:szCs w:val="22"/>
          <w:lang w:val="en-US"/>
        </w:rPr>
      </w:pPr>
      <w:r w:rsidRPr="007C7A13">
        <w:rPr>
          <w:sz w:val="22"/>
          <w:szCs w:val="22"/>
          <w:lang w:val="en-US"/>
        </w:rPr>
        <w:t>inform the development of recruitment and retention policies</w:t>
      </w:r>
    </w:p>
    <w:p w14:paraId="02C58A5C" w14:textId="3B0AA192" w:rsidR="00417876" w:rsidRPr="007C7A13" w:rsidRDefault="007621B9" w:rsidP="00E62CF7">
      <w:pPr>
        <w:widowControl/>
        <w:numPr>
          <w:ilvl w:val="0"/>
          <w:numId w:val="31"/>
        </w:numPr>
        <w:overflowPunct/>
        <w:autoSpaceDE/>
        <w:autoSpaceDN/>
        <w:adjustRightInd/>
        <w:jc w:val="both"/>
        <w:textAlignment w:val="auto"/>
        <w:rPr>
          <w:rFonts w:cs="Arial"/>
          <w:sz w:val="22"/>
          <w:szCs w:val="22"/>
        </w:rPr>
      </w:pPr>
      <w:r w:rsidRPr="007C7A13">
        <w:rPr>
          <w:sz w:val="22"/>
          <w:szCs w:val="22"/>
          <w:lang w:val="en-US"/>
        </w:rPr>
        <w:t>enable individuals to be paid</w:t>
      </w:r>
    </w:p>
    <w:p w14:paraId="02C58A5D" w14:textId="77777777" w:rsidR="00552BAC" w:rsidRPr="007C7A13" w:rsidRDefault="00552BAC" w:rsidP="00E62CF7">
      <w:pPr>
        <w:widowControl/>
        <w:overflowPunct/>
        <w:autoSpaceDE/>
        <w:autoSpaceDN/>
        <w:adjustRightInd/>
        <w:jc w:val="both"/>
        <w:textAlignment w:val="auto"/>
        <w:rPr>
          <w:rFonts w:cs="Arial"/>
          <w:sz w:val="22"/>
          <w:szCs w:val="22"/>
        </w:rPr>
      </w:pPr>
    </w:p>
    <w:p w14:paraId="02C58A5E" w14:textId="398D1498" w:rsidR="00552BAC" w:rsidRPr="009E3D6E" w:rsidRDefault="002C6D63" w:rsidP="00E62CF7">
      <w:pPr>
        <w:widowControl/>
        <w:overflowPunct/>
        <w:autoSpaceDE/>
        <w:autoSpaceDN/>
        <w:adjustRightInd/>
        <w:jc w:val="both"/>
        <w:textAlignment w:val="auto"/>
        <w:rPr>
          <w:rFonts w:cs="Arial"/>
          <w:sz w:val="22"/>
          <w:szCs w:val="22"/>
        </w:rPr>
      </w:pPr>
      <w:r w:rsidRPr="009E3D6E">
        <w:rPr>
          <w:sz w:val="22"/>
          <w:szCs w:val="22"/>
        </w:rPr>
        <w:t>We use g</w:t>
      </w:r>
      <w:r w:rsidR="00552BAC" w:rsidRPr="009E3D6E">
        <w:rPr>
          <w:sz w:val="22"/>
          <w:szCs w:val="22"/>
        </w:rPr>
        <w:t>overn</w:t>
      </w:r>
      <w:r w:rsidR="00C96665" w:rsidRPr="009E3D6E">
        <w:rPr>
          <w:sz w:val="22"/>
          <w:szCs w:val="22"/>
        </w:rPr>
        <w:t>ance</w:t>
      </w:r>
      <w:r w:rsidR="00552BAC" w:rsidRPr="009E3D6E">
        <w:rPr>
          <w:sz w:val="22"/>
          <w:szCs w:val="22"/>
        </w:rPr>
        <w:t xml:space="preserve"> data to:</w:t>
      </w:r>
    </w:p>
    <w:p w14:paraId="02C58A5F" w14:textId="77777777" w:rsidR="00552BAC" w:rsidRPr="009E3D6E" w:rsidRDefault="00552BAC" w:rsidP="00E62CF7">
      <w:pPr>
        <w:widowControl/>
        <w:overflowPunct/>
        <w:autoSpaceDE/>
        <w:autoSpaceDN/>
        <w:adjustRightInd/>
        <w:jc w:val="both"/>
        <w:textAlignment w:val="auto"/>
        <w:rPr>
          <w:rFonts w:cs="Arial"/>
          <w:sz w:val="22"/>
          <w:szCs w:val="22"/>
        </w:rPr>
      </w:pPr>
    </w:p>
    <w:p w14:paraId="02C58A60" w14:textId="4D5F5348" w:rsidR="00552BAC" w:rsidRDefault="00552BAC" w:rsidP="00E62CF7">
      <w:pPr>
        <w:widowControl/>
        <w:numPr>
          <w:ilvl w:val="0"/>
          <w:numId w:val="35"/>
        </w:numPr>
        <w:overflowPunct/>
        <w:autoSpaceDE/>
        <w:autoSpaceDN/>
        <w:adjustRightInd/>
        <w:jc w:val="both"/>
        <w:textAlignment w:val="auto"/>
        <w:rPr>
          <w:sz w:val="22"/>
          <w:szCs w:val="22"/>
          <w:lang w:val="en-US"/>
        </w:rPr>
      </w:pPr>
      <w:r w:rsidRPr="009E3D6E">
        <w:rPr>
          <w:sz w:val="22"/>
          <w:szCs w:val="22"/>
          <w:lang w:val="en-US"/>
        </w:rPr>
        <w:t>meet the statutory duties placed upon us</w:t>
      </w:r>
    </w:p>
    <w:p w14:paraId="01DE0D07" w14:textId="0CAC3770" w:rsidR="00D6517F" w:rsidRPr="009E3D6E" w:rsidRDefault="00277A60" w:rsidP="00E62CF7">
      <w:pPr>
        <w:widowControl/>
        <w:numPr>
          <w:ilvl w:val="0"/>
          <w:numId w:val="35"/>
        </w:numPr>
        <w:overflowPunct/>
        <w:autoSpaceDE/>
        <w:autoSpaceDN/>
        <w:adjustRightInd/>
        <w:jc w:val="both"/>
        <w:textAlignment w:val="auto"/>
        <w:rPr>
          <w:sz w:val="22"/>
          <w:szCs w:val="22"/>
          <w:lang w:val="en-US"/>
        </w:rPr>
      </w:pPr>
      <w:r>
        <w:rPr>
          <w:sz w:val="22"/>
          <w:szCs w:val="22"/>
          <w:lang w:val="en-US"/>
        </w:rPr>
        <w:t>essential school operational use</w:t>
      </w:r>
    </w:p>
    <w:p w14:paraId="02C58A61" w14:textId="77777777" w:rsidR="00D615FD" w:rsidRPr="007C7A13" w:rsidRDefault="00D615FD" w:rsidP="00E62CF7">
      <w:pPr>
        <w:widowControl/>
        <w:overflowPunct/>
        <w:autoSpaceDE/>
        <w:autoSpaceDN/>
        <w:adjustRightInd/>
        <w:jc w:val="both"/>
        <w:textAlignment w:val="auto"/>
        <w:rPr>
          <w:rFonts w:cs="Arial"/>
          <w:sz w:val="22"/>
          <w:szCs w:val="22"/>
        </w:rPr>
      </w:pPr>
    </w:p>
    <w:p w14:paraId="02C58A62" w14:textId="6BAF2A0A" w:rsidR="008F2AF9" w:rsidRPr="007C7A13" w:rsidRDefault="008F2AF9" w:rsidP="00E62CF7">
      <w:pPr>
        <w:widowControl/>
        <w:overflowPunct/>
        <w:autoSpaceDE/>
        <w:autoSpaceDN/>
        <w:adjustRightInd/>
        <w:jc w:val="both"/>
        <w:textAlignment w:val="auto"/>
        <w:rPr>
          <w:rFonts w:cs="Arial"/>
          <w:sz w:val="22"/>
          <w:szCs w:val="22"/>
        </w:rPr>
      </w:pPr>
      <w:r w:rsidRPr="007C7A13">
        <w:rPr>
          <w:rFonts w:cs="Arial"/>
          <w:sz w:val="22"/>
          <w:szCs w:val="22"/>
        </w:rPr>
        <w:t>We collect</w:t>
      </w:r>
      <w:r w:rsidR="00951714" w:rsidRPr="007C7A13">
        <w:rPr>
          <w:rFonts w:cs="Arial"/>
          <w:sz w:val="22"/>
          <w:szCs w:val="22"/>
        </w:rPr>
        <w:t xml:space="preserve"> and use personal data in order to meet </w:t>
      </w:r>
      <w:r w:rsidR="00D615FD" w:rsidRPr="007C7A13">
        <w:rPr>
          <w:rFonts w:cs="Arial"/>
          <w:sz w:val="22"/>
          <w:szCs w:val="22"/>
        </w:rPr>
        <w:t xml:space="preserve">our </w:t>
      </w:r>
      <w:r w:rsidR="00E76987">
        <w:rPr>
          <w:rFonts w:cs="Arial"/>
          <w:sz w:val="22"/>
          <w:szCs w:val="22"/>
        </w:rPr>
        <w:t xml:space="preserve">legal requirements, perform public tasks, </w:t>
      </w:r>
      <w:r w:rsidR="00E76987" w:rsidRPr="00FB1CA6">
        <w:rPr>
          <w:rFonts w:cs="Arial"/>
          <w:sz w:val="22"/>
          <w:szCs w:val="22"/>
        </w:rPr>
        <w:t xml:space="preserve">undertake </w:t>
      </w:r>
      <w:r w:rsidR="004F44BB" w:rsidRPr="00FB1CA6">
        <w:rPr>
          <w:rFonts w:cs="Arial"/>
          <w:sz w:val="22"/>
          <w:szCs w:val="22"/>
        </w:rPr>
        <w:t>duties that are necessary for the performance of a contract as</w:t>
      </w:r>
      <w:r w:rsidR="004F44BB">
        <w:rPr>
          <w:rFonts w:cs="Arial"/>
          <w:sz w:val="22"/>
          <w:szCs w:val="22"/>
        </w:rPr>
        <w:t xml:space="preserve"> </w:t>
      </w:r>
      <w:r w:rsidR="00951714" w:rsidRPr="007C7A13">
        <w:rPr>
          <w:rFonts w:cs="Arial"/>
          <w:sz w:val="22"/>
          <w:szCs w:val="22"/>
        </w:rPr>
        <w:t xml:space="preserve">set out in the </w:t>
      </w:r>
      <w:r w:rsidR="00A2010A">
        <w:rPr>
          <w:rFonts w:cs="Arial"/>
          <w:sz w:val="22"/>
          <w:szCs w:val="22"/>
        </w:rPr>
        <w:t xml:space="preserve">UK </w:t>
      </w:r>
      <w:r w:rsidR="00951714" w:rsidRPr="007C7A13">
        <w:rPr>
          <w:rFonts w:cs="Arial"/>
          <w:sz w:val="22"/>
          <w:szCs w:val="22"/>
        </w:rPr>
        <w:t>GDPR and UK law, including those in relation to the following:</w:t>
      </w:r>
    </w:p>
    <w:p w14:paraId="02C58A63" w14:textId="77777777" w:rsidR="00951714" w:rsidRPr="007C7A13" w:rsidRDefault="00951714" w:rsidP="00E62CF7">
      <w:pPr>
        <w:widowControl/>
        <w:overflowPunct/>
        <w:autoSpaceDE/>
        <w:autoSpaceDN/>
        <w:adjustRightInd/>
        <w:jc w:val="both"/>
        <w:textAlignment w:val="auto"/>
        <w:rPr>
          <w:rFonts w:cs="Arial"/>
          <w:sz w:val="22"/>
          <w:szCs w:val="22"/>
        </w:rPr>
      </w:pPr>
    </w:p>
    <w:p w14:paraId="02C58A65" w14:textId="298AF80F" w:rsidR="00951714" w:rsidRPr="0087063B" w:rsidRDefault="00951714" w:rsidP="00E62CF7">
      <w:pPr>
        <w:pStyle w:val="ListParagraph"/>
        <w:widowControl/>
        <w:numPr>
          <w:ilvl w:val="0"/>
          <w:numId w:val="13"/>
        </w:numPr>
        <w:overflowPunct/>
        <w:autoSpaceDE/>
        <w:autoSpaceDN/>
        <w:adjustRightInd/>
        <w:jc w:val="both"/>
        <w:textAlignment w:val="auto"/>
        <w:rPr>
          <w:rFonts w:cs="Arial"/>
          <w:sz w:val="22"/>
          <w:szCs w:val="22"/>
        </w:rPr>
      </w:pPr>
      <w:r w:rsidRPr="0087063B">
        <w:rPr>
          <w:rFonts w:cs="Arial"/>
          <w:sz w:val="22"/>
          <w:szCs w:val="22"/>
        </w:rPr>
        <w:t>Education Act 1996</w:t>
      </w:r>
      <w:r w:rsidR="00EA7977" w:rsidRPr="0087063B">
        <w:rPr>
          <w:rFonts w:cs="Arial"/>
          <w:sz w:val="22"/>
          <w:szCs w:val="22"/>
        </w:rPr>
        <w:t xml:space="preserve"> &amp; 2011</w:t>
      </w:r>
    </w:p>
    <w:p w14:paraId="5A0028EA" w14:textId="532E9131" w:rsidR="00AD1A30" w:rsidRPr="00662953" w:rsidRDefault="00AD1A30" w:rsidP="00E62CF7">
      <w:pPr>
        <w:pStyle w:val="ListParagraph"/>
        <w:widowControl/>
        <w:numPr>
          <w:ilvl w:val="0"/>
          <w:numId w:val="13"/>
        </w:numPr>
        <w:overflowPunct/>
        <w:autoSpaceDE/>
        <w:autoSpaceDN/>
        <w:adjustRightInd/>
        <w:jc w:val="both"/>
        <w:textAlignment w:val="auto"/>
        <w:rPr>
          <w:rFonts w:cs="Arial"/>
          <w:sz w:val="22"/>
          <w:szCs w:val="22"/>
        </w:rPr>
      </w:pPr>
      <w:r w:rsidRPr="000C0691">
        <w:rPr>
          <w:sz w:val="22"/>
          <w:szCs w:val="22"/>
        </w:rPr>
        <w:t>School Staffing (England) Regulations 2009 for maintained schools</w:t>
      </w:r>
    </w:p>
    <w:p w14:paraId="24C8151F" w14:textId="77777777" w:rsidR="00BE4544" w:rsidRPr="00662953" w:rsidRDefault="00BE4544" w:rsidP="00E62CF7">
      <w:pPr>
        <w:pStyle w:val="ListParagraph"/>
        <w:widowControl/>
        <w:numPr>
          <w:ilvl w:val="0"/>
          <w:numId w:val="13"/>
        </w:numPr>
        <w:overflowPunct/>
        <w:autoSpaceDE/>
        <w:autoSpaceDN/>
        <w:adjustRightInd/>
        <w:jc w:val="both"/>
        <w:textAlignment w:val="auto"/>
        <w:rPr>
          <w:rFonts w:cs="Arial"/>
          <w:sz w:val="22"/>
          <w:szCs w:val="22"/>
        </w:rPr>
      </w:pPr>
      <w:r w:rsidRPr="00662953">
        <w:rPr>
          <w:rFonts w:cs="Arial"/>
          <w:sz w:val="22"/>
          <w:szCs w:val="22"/>
        </w:rPr>
        <w:t>Safeguarding Vulnerable Groups Act 2006</w:t>
      </w:r>
    </w:p>
    <w:p w14:paraId="489E413C" w14:textId="77777777" w:rsidR="00BE4544" w:rsidRPr="00662953" w:rsidRDefault="00BE4544" w:rsidP="00E62CF7">
      <w:pPr>
        <w:pStyle w:val="ListParagraph"/>
        <w:widowControl/>
        <w:numPr>
          <w:ilvl w:val="0"/>
          <w:numId w:val="13"/>
        </w:numPr>
        <w:overflowPunct/>
        <w:autoSpaceDE/>
        <w:autoSpaceDN/>
        <w:adjustRightInd/>
        <w:jc w:val="both"/>
        <w:textAlignment w:val="auto"/>
        <w:rPr>
          <w:rFonts w:cs="Arial"/>
          <w:sz w:val="22"/>
          <w:szCs w:val="22"/>
        </w:rPr>
      </w:pPr>
      <w:r w:rsidRPr="00662953">
        <w:rPr>
          <w:rFonts w:cs="Arial"/>
          <w:sz w:val="22"/>
          <w:szCs w:val="22"/>
        </w:rPr>
        <w:t>The Childcare (Disqualification) Regulations 2009</w:t>
      </w:r>
    </w:p>
    <w:p w14:paraId="40B30281" w14:textId="7A3974DC" w:rsidR="00BE4544" w:rsidRPr="00662953" w:rsidRDefault="00BE4544" w:rsidP="00E62CF7">
      <w:pPr>
        <w:pStyle w:val="ListParagraph"/>
        <w:widowControl/>
        <w:numPr>
          <w:ilvl w:val="0"/>
          <w:numId w:val="13"/>
        </w:numPr>
        <w:overflowPunct/>
        <w:autoSpaceDE/>
        <w:autoSpaceDN/>
        <w:adjustRightInd/>
        <w:jc w:val="both"/>
        <w:textAlignment w:val="auto"/>
        <w:rPr>
          <w:rFonts w:cs="Arial"/>
          <w:sz w:val="22"/>
          <w:szCs w:val="22"/>
        </w:rPr>
      </w:pPr>
      <w:r w:rsidRPr="00662953">
        <w:rPr>
          <w:rFonts w:cs="Arial"/>
          <w:sz w:val="22"/>
          <w:szCs w:val="22"/>
        </w:rPr>
        <w:t>Keeping Children Safe in Education regulations</w:t>
      </w:r>
    </w:p>
    <w:p w14:paraId="311E509C" w14:textId="77777777" w:rsidR="00A16043" w:rsidRDefault="00A16043" w:rsidP="00A16043">
      <w:pPr>
        <w:widowControl/>
        <w:overflowPunct/>
        <w:autoSpaceDE/>
        <w:autoSpaceDN/>
        <w:adjustRightInd/>
        <w:jc w:val="both"/>
        <w:textAlignment w:val="auto"/>
        <w:rPr>
          <w:rFonts w:cs="Arial"/>
          <w:sz w:val="22"/>
          <w:szCs w:val="22"/>
          <w:highlight w:val="yellow"/>
        </w:rPr>
      </w:pPr>
    </w:p>
    <w:p w14:paraId="3E0E056C" w14:textId="682BE333" w:rsidR="008E1DE7" w:rsidRPr="005800EA" w:rsidRDefault="008E1DE7" w:rsidP="004A04E7">
      <w:pPr>
        <w:jc w:val="both"/>
        <w:rPr>
          <w:rFonts w:cs="Arial"/>
          <w:sz w:val="22"/>
          <w:szCs w:val="22"/>
        </w:rPr>
      </w:pPr>
      <w:r w:rsidRPr="00831B72">
        <w:rPr>
          <w:rFonts w:cs="Arial"/>
          <w:sz w:val="22"/>
          <w:szCs w:val="22"/>
        </w:rPr>
        <w:t>We process</w:t>
      </w:r>
      <w:r w:rsidRPr="005800EA">
        <w:rPr>
          <w:rFonts w:cs="Arial"/>
          <w:sz w:val="22"/>
          <w:szCs w:val="22"/>
        </w:rPr>
        <w:t xml:space="preserve"> special category data </w:t>
      </w:r>
      <w:r>
        <w:rPr>
          <w:rFonts w:cs="Arial"/>
          <w:sz w:val="22"/>
          <w:szCs w:val="22"/>
        </w:rPr>
        <w:t>on the conditions that p</w:t>
      </w:r>
      <w:r w:rsidRPr="000A446C">
        <w:rPr>
          <w:rFonts w:cs="Arial"/>
          <w:sz w:val="22"/>
          <w:szCs w:val="22"/>
        </w:rPr>
        <w:t xml:space="preserve">rocessing is necessary for reasons of </w:t>
      </w:r>
      <w:r w:rsidR="004A04E7">
        <w:rPr>
          <w:rFonts w:cs="Arial"/>
          <w:sz w:val="22"/>
          <w:szCs w:val="22"/>
        </w:rPr>
        <w:t>e</w:t>
      </w:r>
      <w:r w:rsidR="004A04E7" w:rsidRPr="004A04E7">
        <w:rPr>
          <w:rFonts w:cs="Arial"/>
          <w:sz w:val="22"/>
          <w:szCs w:val="22"/>
        </w:rPr>
        <w:t>mployment, social security and social protection law</w:t>
      </w:r>
      <w:r w:rsidR="004A04E7">
        <w:rPr>
          <w:rFonts w:cs="Arial"/>
          <w:sz w:val="22"/>
          <w:szCs w:val="22"/>
        </w:rPr>
        <w:t xml:space="preserve">, </w:t>
      </w:r>
      <w:r w:rsidRPr="000A446C">
        <w:rPr>
          <w:rFonts w:cs="Arial"/>
          <w:sz w:val="22"/>
          <w:szCs w:val="22"/>
        </w:rPr>
        <w:t xml:space="preserve">substantial public interest </w:t>
      </w:r>
      <w:r>
        <w:rPr>
          <w:rFonts w:cs="Arial"/>
          <w:sz w:val="22"/>
          <w:szCs w:val="22"/>
        </w:rPr>
        <w:t xml:space="preserve">and explicit consent </w:t>
      </w:r>
      <w:r w:rsidRPr="005800EA">
        <w:rPr>
          <w:rFonts w:cs="Arial"/>
          <w:sz w:val="22"/>
          <w:szCs w:val="22"/>
        </w:rPr>
        <w:t>as set out in UK data protection law.</w:t>
      </w:r>
    </w:p>
    <w:p w14:paraId="02C58A68" w14:textId="77777777" w:rsidR="00552BAC" w:rsidRDefault="00552BAC" w:rsidP="00E62CF7">
      <w:pPr>
        <w:jc w:val="both"/>
        <w:rPr>
          <w:rFonts w:cs="Arial"/>
          <w:sz w:val="22"/>
          <w:szCs w:val="22"/>
        </w:rPr>
      </w:pPr>
    </w:p>
    <w:p w14:paraId="247086EA" w14:textId="77777777" w:rsidR="00B73AD5" w:rsidRPr="007C7A13" w:rsidRDefault="00B73AD5" w:rsidP="00B73AD5">
      <w:pPr>
        <w:jc w:val="both"/>
        <w:rPr>
          <w:iCs/>
          <w:sz w:val="22"/>
          <w:szCs w:val="22"/>
          <w:lang w:val="en"/>
        </w:rPr>
      </w:pPr>
      <w:r w:rsidRPr="004F44BB">
        <w:rPr>
          <w:iCs/>
          <w:sz w:val="22"/>
          <w:szCs w:val="22"/>
          <w:lang w:val="en"/>
        </w:rPr>
        <w:t>All maintained school governing bodies, u</w:t>
      </w:r>
      <w:r w:rsidRPr="004F44BB">
        <w:rPr>
          <w:sz w:val="22"/>
          <w:szCs w:val="22"/>
          <w:lang w:val="en"/>
        </w:rPr>
        <w:t xml:space="preserve">nder </w:t>
      </w:r>
      <w:hyperlink r:id="rId9" w:history="1">
        <w:r w:rsidRPr="004F44BB">
          <w:rPr>
            <w:rStyle w:val="Hyperlink"/>
            <w:sz w:val="22"/>
            <w:szCs w:val="22"/>
            <w:lang w:val="en"/>
          </w:rPr>
          <w:t>section 538 of the Education Act 1996</w:t>
        </w:r>
      </w:hyperlink>
      <w:r>
        <w:rPr>
          <w:rStyle w:val="Hyperlink"/>
          <w:lang w:val="en"/>
        </w:rPr>
        <w:t xml:space="preserve"> </w:t>
      </w:r>
      <w:r w:rsidRPr="007C7A13">
        <w:rPr>
          <w:iCs/>
          <w:sz w:val="22"/>
          <w:szCs w:val="22"/>
          <w:lang w:val="en"/>
        </w:rPr>
        <w:t>have a legal duty to provide the governance information as detailed above.</w:t>
      </w:r>
    </w:p>
    <w:p w14:paraId="65AD691D" w14:textId="77777777" w:rsidR="00092AF1" w:rsidRPr="007C7A13" w:rsidRDefault="00092AF1" w:rsidP="00E62CF7">
      <w:pPr>
        <w:jc w:val="both"/>
        <w:rPr>
          <w:rFonts w:cs="Arial"/>
          <w:sz w:val="22"/>
          <w:szCs w:val="22"/>
        </w:rPr>
      </w:pPr>
    </w:p>
    <w:p w14:paraId="02C58A69" w14:textId="3B401A35" w:rsidR="007621B9" w:rsidRPr="007C7A13" w:rsidRDefault="00A60991" w:rsidP="00E62CF7">
      <w:pPr>
        <w:jc w:val="both"/>
        <w:rPr>
          <w:rFonts w:cs="Arial"/>
          <w:sz w:val="22"/>
          <w:szCs w:val="22"/>
        </w:rPr>
      </w:pPr>
      <w:r w:rsidRPr="007C7A13">
        <w:rPr>
          <w:rFonts w:cs="Arial"/>
          <w:sz w:val="22"/>
          <w:szCs w:val="22"/>
        </w:rPr>
        <w:t>Whilst the majority of the personal</w:t>
      </w:r>
      <w:r w:rsidR="00EB7028" w:rsidRPr="007C7A13">
        <w:rPr>
          <w:rFonts w:cs="Arial"/>
          <w:sz w:val="22"/>
          <w:szCs w:val="22"/>
        </w:rPr>
        <w:t xml:space="preserve"> data you provide </w:t>
      </w:r>
      <w:r w:rsidRPr="007C7A13">
        <w:rPr>
          <w:rFonts w:cs="Arial"/>
          <w:sz w:val="22"/>
          <w:szCs w:val="22"/>
        </w:rPr>
        <w:t xml:space="preserve">is mandatory, some is </w:t>
      </w:r>
      <w:r w:rsidR="00DF45C3" w:rsidRPr="007C7A13">
        <w:rPr>
          <w:rFonts w:cs="Arial"/>
          <w:sz w:val="22"/>
          <w:szCs w:val="22"/>
        </w:rPr>
        <w:t>provided on a voluntary basis. Y</w:t>
      </w:r>
      <w:r w:rsidR="00EB7028" w:rsidRPr="007C7A13">
        <w:rPr>
          <w:rFonts w:cs="Arial"/>
          <w:sz w:val="22"/>
          <w:szCs w:val="22"/>
        </w:rPr>
        <w:t>ou</w:t>
      </w:r>
      <w:r w:rsidRPr="007C7A13">
        <w:rPr>
          <w:rFonts w:cs="Arial"/>
          <w:sz w:val="22"/>
          <w:szCs w:val="22"/>
        </w:rPr>
        <w:t xml:space="preserve"> will </w:t>
      </w:r>
      <w:r w:rsidR="00EB7028" w:rsidRPr="007C7A13">
        <w:rPr>
          <w:rFonts w:cs="Arial"/>
          <w:sz w:val="22"/>
          <w:szCs w:val="22"/>
        </w:rPr>
        <w:t xml:space="preserve">be </w:t>
      </w:r>
      <w:r w:rsidRPr="007C7A13">
        <w:rPr>
          <w:rFonts w:cs="Arial"/>
          <w:sz w:val="22"/>
          <w:szCs w:val="22"/>
        </w:rPr>
        <w:t>inform</w:t>
      </w:r>
      <w:r w:rsidR="00EB7028" w:rsidRPr="007C7A13">
        <w:rPr>
          <w:rFonts w:cs="Arial"/>
          <w:sz w:val="22"/>
          <w:szCs w:val="22"/>
        </w:rPr>
        <w:t xml:space="preserve">ed </w:t>
      </w:r>
      <w:r w:rsidRPr="007C7A13">
        <w:rPr>
          <w:rFonts w:cs="Arial"/>
          <w:sz w:val="22"/>
          <w:szCs w:val="22"/>
        </w:rPr>
        <w:t xml:space="preserve">whether you are required to provide this data or if </w:t>
      </w:r>
      <w:r w:rsidR="004F44BB">
        <w:rPr>
          <w:rFonts w:cs="Arial"/>
          <w:sz w:val="22"/>
          <w:szCs w:val="22"/>
        </w:rPr>
        <w:t>consent is required</w:t>
      </w:r>
      <w:r w:rsidR="00C34589">
        <w:rPr>
          <w:rFonts w:cs="Arial"/>
          <w:sz w:val="22"/>
          <w:szCs w:val="22"/>
        </w:rPr>
        <w:t>.</w:t>
      </w:r>
    </w:p>
    <w:p w14:paraId="3B796520" w14:textId="77777777" w:rsidR="00C53F36" w:rsidRPr="007C7A13" w:rsidRDefault="00C53F36" w:rsidP="00E62CF7">
      <w:pPr>
        <w:jc w:val="both"/>
        <w:rPr>
          <w:rFonts w:cs="Arial"/>
          <w:b/>
          <w:sz w:val="22"/>
          <w:szCs w:val="22"/>
        </w:rPr>
      </w:pPr>
    </w:p>
    <w:p w14:paraId="02C58A6B" w14:textId="77777777" w:rsidR="0050137F" w:rsidRDefault="0050137F" w:rsidP="00E62CF7">
      <w:pPr>
        <w:jc w:val="both"/>
        <w:rPr>
          <w:rFonts w:cs="Arial"/>
          <w:b/>
          <w:sz w:val="22"/>
          <w:szCs w:val="22"/>
        </w:rPr>
      </w:pPr>
    </w:p>
    <w:p w14:paraId="02C58A6C" w14:textId="77777777" w:rsidR="00BB4787" w:rsidRPr="007C7A13" w:rsidRDefault="00BB4787" w:rsidP="00E62CF7">
      <w:pPr>
        <w:jc w:val="both"/>
        <w:rPr>
          <w:rFonts w:cs="Arial"/>
          <w:b/>
          <w:sz w:val="22"/>
          <w:szCs w:val="22"/>
        </w:rPr>
      </w:pPr>
      <w:r w:rsidRPr="007C7A13">
        <w:rPr>
          <w:rFonts w:cs="Arial"/>
          <w:b/>
          <w:sz w:val="22"/>
          <w:szCs w:val="22"/>
        </w:rPr>
        <w:t>How long is your data stored for?</w:t>
      </w:r>
    </w:p>
    <w:p w14:paraId="02C58A6D" w14:textId="77777777" w:rsidR="00BB4787" w:rsidRPr="007C7A13" w:rsidRDefault="00BB4787" w:rsidP="00E62CF7">
      <w:pPr>
        <w:jc w:val="both"/>
        <w:rPr>
          <w:rFonts w:cs="Arial"/>
          <w:b/>
          <w:sz w:val="22"/>
          <w:szCs w:val="22"/>
        </w:rPr>
      </w:pPr>
    </w:p>
    <w:p w14:paraId="79142B92" w14:textId="131D3627" w:rsidR="00E275E9" w:rsidRPr="007C7A13" w:rsidRDefault="00EB7028" w:rsidP="00E275E9">
      <w:pPr>
        <w:jc w:val="both"/>
        <w:rPr>
          <w:rFonts w:cs="Arial"/>
          <w:sz w:val="22"/>
          <w:szCs w:val="22"/>
        </w:rPr>
      </w:pPr>
      <w:r w:rsidRPr="007C7A13">
        <w:rPr>
          <w:rFonts w:cs="Arial"/>
          <w:sz w:val="22"/>
          <w:szCs w:val="22"/>
        </w:rPr>
        <w:t>Your p</w:t>
      </w:r>
      <w:r w:rsidR="0097530E" w:rsidRPr="007C7A13">
        <w:rPr>
          <w:rFonts w:cs="Arial"/>
          <w:sz w:val="22"/>
          <w:szCs w:val="22"/>
        </w:rPr>
        <w:t xml:space="preserve">ersonal data </w:t>
      </w:r>
      <w:r w:rsidRPr="007C7A13">
        <w:rPr>
          <w:rFonts w:cs="Arial"/>
          <w:sz w:val="22"/>
          <w:szCs w:val="22"/>
        </w:rPr>
        <w:t xml:space="preserve">will be held securely </w:t>
      </w:r>
      <w:r w:rsidR="00113D98" w:rsidRPr="007C7A13">
        <w:rPr>
          <w:rFonts w:cs="Arial"/>
          <w:sz w:val="22"/>
          <w:szCs w:val="22"/>
        </w:rPr>
        <w:t>in line with the</w:t>
      </w:r>
      <w:r w:rsidR="001C2095">
        <w:rPr>
          <w:rFonts w:cs="Arial"/>
          <w:sz w:val="22"/>
          <w:szCs w:val="22"/>
        </w:rPr>
        <w:t xml:space="preserve"> </w:t>
      </w:r>
      <w:r w:rsidR="00FB0322">
        <w:rPr>
          <w:rFonts w:cs="Arial"/>
          <w:sz w:val="22"/>
          <w:szCs w:val="22"/>
        </w:rPr>
        <w:t>school’s</w:t>
      </w:r>
      <w:r w:rsidR="001C2095">
        <w:rPr>
          <w:rFonts w:cs="Arial"/>
          <w:sz w:val="22"/>
          <w:szCs w:val="22"/>
        </w:rPr>
        <w:t xml:space="preserve"> </w:t>
      </w:r>
      <w:r w:rsidR="00981B7C">
        <w:rPr>
          <w:rFonts w:cs="Arial"/>
          <w:sz w:val="22"/>
          <w:szCs w:val="22"/>
        </w:rPr>
        <w:t>GDPR</w:t>
      </w:r>
      <w:r w:rsidR="00113D98" w:rsidRPr="007C7A13">
        <w:rPr>
          <w:rFonts w:cs="Arial"/>
          <w:sz w:val="22"/>
          <w:szCs w:val="22"/>
        </w:rPr>
        <w:t xml:space="preserve"> Data Protection Policy and </w:t>
      </w:r>
      <w:r w:rsidR="00E275E9">
        <w:rPr>
          <w:rFonts w:cs="Arial"/>
          <w:sz w:val="22"/>
          <w:szCs w:val="22"/>
        </w:rPr>
        <w:t>Records Management &amp; Retention Policy</w:t>
      </w:r>
      <w:r w:rsidR="00E275E9" w:rsidRPr="007C7A13">
        <w:rPr>
          <w:rFonts w:cs="Arial"/>
          <w:sz w:val="22"/>
          <w:szCs w:val="22"/>
        </w:rPr>
        <w:t>.</w:t>
      </w:r>
    </w:p>
    <w:p w14:paraId="02C58A6F" w14:textId="15D86B7D" w:rsidR="00BB4787" w:rsidRPr="007C7A13" w:rsidRDefault="00BB4787" w:rsidP="00E62CF7">
      <w:pPr>
        <w:jc w:val="both"/>
        <w:rPr>
          <w:rFonts w:cs="Arial"/>
          <w:sz w:val="22"/>
          <w:szCs w:val="22"/>
        </w:rPr>
      </w:pPr>
    </w:p>
    <w:p w14:paraId="02C58A70" w14:textId="1470165E" w:rsidR="00BB4787" w:rsidRDefault="00BB4787" w:rsidP="00E62CF7">
      <w:pPr>
        <w:jc w:val="both"/>
        <w:rPr>
          <w:rFonts w:cs="Arial"/>
          <w:sz w:val="22"/>
          <w:szCs w:val="22"/>
        </w:rPr>
      </w:pPr>
      <w:r w:rsidRPr="007C7A13">
        <w:rPr>
          <w:rFonts w:cs="Arial"/>
          <w:sz w:val="22"/>
          <w:szCs w:val="22"/>
        </w:rPr>
        <w:t xml:space="preserve">In accordance with </w:t>
      </w:r>
      <w:r w:rsidR="0092021E">
        <w:rPr>
          <w:rFonts w:cs="Arial"/>
          <w:sz w:val="22"/>
          <w:szCs w:val="22"/>
        </w:rPr>
        <w:t xml:space="preserve">UK </w:t>
      </w:r>
      <w:r w:rsidRPr="007C7A13">
        <w:rPr>
          <w:rFonts w:cs="Arial"/>
          <w:sz w:val="22"/>
          <w:szCs w:val="22"/>
        </w:rPr>
        <w:t xml:space="preserve">GDPR, the </w:t>
      </w:r>
      <w:r w:rsidR="004F44BB">
        <w:rPr>
          <w:rFonts w:cs="Arial"/>
          <w:sz w:val="22"/>
          <w:szCs w:val="22"/>
        </w:rPr>
        <w:t xml:space="preserve">school </w:t>
      </w:r>
      <w:r w:rsidRPr="007C7A13">
        <w:rPr>
          <w:rFonts w:cs="Arial"/>
          <w:sz w:val="22"/>
          <w:szCs w:val="22"/>
        </w:rPr>
        <w:t>do</w:t>
      </w:r>
      <w:r w:rsidR="00492346">
        <w:rPr>
          <w:rFonts w:cs="Arial"/>
          <w:sz w:val="22"/>
          <w:szCs w:val="22"/>
        </w:rPr>
        <w:t>es</w:t>
      </w:r>
      <w:r w:rsidRPr="007C7A13">
        <w:rPr>
          <w:rFonts w:cs="Arial"/>
          <w:sz w:val="22"/>
          <w:szCs w:val="22"/>
        </w:rPr>
        <w:t xml:space="preserve"> not store personal data indefinitely; </w:t>
      </w:r>
      <w:r w:rsidR="001870C3" w:rsidRPr="007C7A13">
        <w:rPr>
          <w:rFonts w:cs="Arial"/>
          <w:sz w:val="22"/>
          <w:szCs w:val="22"/>
        </w:rPr>
        <w:t>data is only stored for as long as is necessary to complete the task for which i</w:t>
      </w:r>
      <w:r w:rsidR="00255929">
        <w:rPr>
          <w:rFonts w:cs="Arial"/>
          <w:sz w:val="22"/>
          <w:szCs w:val="22"/>
        </w:rPr>
        <w:t>t</w:t>
      </w:r>
      <w:r w:rsidR="001870C3" w:rsidRPr="007C7A13">
        <w:rPr>
          <w:rFonts w:cs="Arial"/>
          <w:sz w:val="22"/>
          <w:szCs w:val="22"/>
        </w:rPr>
        <w:t xml:space="preserve"> was originally collected.</w:t>
      </w:r>
    </w:p>
    <w:p w14:paraId="02C58A71" w14:textId="77777777" w:rsidR="00E62CF7" w:rsidRDefault="00E62CF7" w:rsidP="00E62CF7">
      <w:pPr>
        <w:jc w:val="both"/>
        <w:rPr>
          <w:rFonts w:cs="Arial"/>
          <w:sz w:val="22"/>
          <w:szCs w:val="22"/>
        </w:rPr>
      </w:pPr>
    </w:p>
    <w:p w14:paraId="02C58A72" w14:textId="77777777" w:rsidR="00E62CF7" w:rsidRDefault="00E62CF7" w:rsidP="00E62CF7">
      <w:pPr>
        <w:jc w:val="both"/>
        <w:rPr>
          <w:rFonts w:cs="Arial"/>
          <w:sz w:val="22"/>
          <w:szCs w:val="22"/>
        </w:rPr>
      </w:pPr>
      <w:r w:rsidRPr="00E62CF7">
        <w:rPr>
          <w:rFonts w:cs="Arial"/>
          <w:sz w:val="22"/>
          <w:szCs w:val="22"/>
        </w:rPr>
        <w:t>We will also retain personal data in the form of images, registers and examples of work for the purposes of archiving and as a historical record of school life. This information may later be published in school literature, displays or external media. In this case, the personal data we retain will be proportionate and limited to what is necessary.</w:t>
      </w:r>
    </w:p>
    <w:p w14:paraId="5AD60432" w14:textId="77777777" w:rsidR="00C5623A" w:rsidRDefault="00C5623A" w:rsidP="00E62CF7">
      <w:pPr>
        <w:jc w:val="both"/>
        <w:rPr>
          <w:rFonts w:cs="Arial"/>
          <w:sz w:val="22"/>
          <w:szCs w:val="22"/>
        </w:rPr>
      </w:pPr>
    </w:p>
    <w:p w14:paraId="02CEED10" w14:textId="77777777" w:rsidR="00C5623A" w:rsidRPr="00E62CF7" w:rsidRDefault="00C5623A" w:rsidP="00E62CF7">
      <w:pPr>
        <w:jc w:val="both"/>
        <w:rPr>
          <w:rFonts w:cs="Arial"/>
          <w:sz w:val="22"/>
          <w:szCs w:val="22"/>
        </w:rPr>
      </w:pPr>
    </w:p>
    <w:p w14:paraId="02C58A75" w14:textId="64BF86B7" w:rsidR="001870C3" w:rsidRPr="007C7A13" w:rsidRDefault="001870C3" w:rsidP="00E62CF7">
      <w:pPr>
        <w:jc w:val="both"/>
        <w:rPr>
          <w:rFonts w:cs="Arial"/>
          <w:b/>
          <w:sz w:val="22"/>
          <w:szCs w:val="22"/>
        </w:rPr>
      </w:pPr>
      <w:r w:rsidRPr="007C7A13">
        <w:rPr>
          <w:rFonts w:cs="Arial"/>
          <w:b/>
          <w:sz w:val="22"/>
          <w:szCs w:val="22"/>
        </w:rPr>
        <w:t>W</w:t>
      </w:r>
      <w:r w:rsidR="0097530E" w:rsidRPr="007C7A13">
        <w:rPr>
          <w:rFonts w:cs="Arial"/>
          <w:b/>
          <w:sz w:val="22"/>
          <w:szCs w:val="22"/>
        </w:rPr>
        <w:t>ho we share workforce</w:t>
      </w:r>
      <w:r w:rsidR="00757A2C">
        <w:rPr>
          <w:rFonts w:cs="Arial"/>
          <w:b/>
          <w:sz w:val="22"/>
          <w:szCs w:val="22"/>
        </w:rPr>
        <w:t xml:space="preserve"> / </w:t>
      </w:r>
      <w:r w:rsidR="00D97E90">
        <w:rPr>
          <w:rFonts w:cs="Arial"/>
          <w:b/>
          <w:sz w:val="22"/>
          <w:szCs w:val="22"/>
        </w:rPr>
        <w:t>governance</w:t>
      </w:r>
      <w:r w:rsidR="0097530E" w:rsidRPr="007C7A13">
        <w:rPr>
          <w:rFonts w:cs="Arial"/>
          <w:b/>
          <w:sz w:val="22"/>
          <w:szCs w:val="22"/>
        </w:rPr>
        <w:t xml:space="preserve"> information with</w:t>
      </w:r>
    </w:p>
    <w:p w14:paraId="02C58A76" w14:textId="77777777" w:rsidR="001870C3" w:rsidRPr="007C7A13" w:rsidRDefault="001870C3" w:rsidP="00E62CF7">
      <w:pPr>
        <w:jc w:val="both"/>
        <w:rPr>
          <w:rFonts w:cs="Arial"/>
          <w:b/>
          <w:sz w:val="22"/>
          <w:szCs w:val="22"/>
        </w:rPr>
      </w:pPr>
    </w:p>
    <w:p w14:paraId="02C58A77" w14:textId="21F8D0B8" w:rsidR="001870C3" w:rsidRPr="007C7A13" w:rsidRDefault="00707389" w:rsidP="00E62CF7">
      <w:pPr>
        <w:jc w:val="both"/>
        <w:rPr>
          <w:rFonts w:cs="Arial"/>
          <w:sz w:val="22"/>
          <w:szCs w:val="22"/>
        </w:rPr>
      </w:pPr>
      <w:r w:rsidRPr="007C7A13">
        <w:rPr>
          <w:rFonts w:cs="Arial"/>
          <w:sz w:val="22"/>
          <w:szCs w:val="22"/>
        </w:rPr>
        <w:t xml:space="preserve">The </w:t>
      </w:r>
      <w:r w:rsidR="004F44BB">
        <w:rPr>
          <w:rFonts w:cs="Arial"/>
          <w:sz w:val="22"/>
          <w:szCs w:val="22"/>
        </w:rPr>
        <w:t>school</w:t>
      </w:r>
      <w:r w:rsidR="00154921">
        <w:rPr>
          <w:rFonts w:cs="Arial"/>
          <w:sz w:val="22"/>
          <w:szCs w:val="22"/>
        </w:rPr>
        <w:t xml:space="preserve"> </w:t>
      </w:r>
      <w:r w:rsidR="0097530E" w:rsidRPr="007C7A13">
        <w:rPr>
          <w:rFonts w:cs="Arial"/>
          <w:sz w:val="22"/>
          <w:szCs w:val="22"/>
        </w:rPr>
        <w:t xml:space="preserve">will routinely share </w:t>
      </w:r>
      <w:r w:rsidR="00C10F43" w:rsidRPr="007C7A13">
        <w:rPr>
          <w:rFonts w:cs="Arial"/>
          <w:sz w:val="22"/>
          <w:szCs w:val="22"/>
        </w:rPr>
        <w:t>information with</w:t>
      </w:r>
      <w:r w:rsidR="0097530E" w:rsidRPr="007C7A13">
        <w:rPr>
          <w:rFonts w:cs="Arial"/>
          <w:sz w:val="22"/>
          <w:szCs w:val="22"/>
        </w:rPr>
        <w:t>:</w:t>
      </w:r>
    </w:p>
    <w:p w14:paraId="7E51154A" w14:textId="77777777" w:rsidR="00E66129" w:rsidRPr="007C7A13" w:rsidRDefault="00E66129" w:rsidP="00E66129">
      <w:pPr>
        <w:jc w:val="both"/>
        <w:rPr>
          <w:rFonts w:cs="Arial"/>
          <w:sz w:val="22"/>
          <w:szCs w:val="22"/>
        </w:rPr>
      </w:pPr>
    </w:p>
    <w:p w14:paraId="07AAB0E5"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 xml:space="preserve">The Department for Education  </w:t>
      </w:r>
    </w:p>
    <w:p w14:paraId="3A510228"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 xml:space="preserve">Birmingham City Council </w:t>
      </w:r>
    </w:p>
    <w:p w14:paraId="50CC7E83"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Other Government agencies (Ofsted)</w:t>
      </w:r>
    </w:p>
    <w:p w14:paraId="501E5A74"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HM Revenues and Customs</w:t>
      </w:r>
    </w:p>
    <w:p w14:paraId="3780FF70"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Department for Work and Pensions</w:t>
      </w:r>
    </w:p>
    <w:p w14:paraId="6AD449B8"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Payroll Services (Birmingham City Council</w:t>
      </w:r>
      <w:r>
        <w:rPr>
          <w:rFonts w:cs="Arial"/>
          <w:sz w:val="22"/>
          <w:szCs w:val="22"/>
        </w:rPr>
        <w:t xml:space="preserve">, Capita / </w:t>
      </w:r>
      <w:proofErr w:type="spellStart"/>
      <w:r>
        <w:rPr>
          <w:rFonts w:cs="Arial"/>
          <w:sz w:val="22"/>
          <w:szCs w:val="22"/>
        </w:rPr>
        <w:t>iTrent</w:t>
      </w:r>
      <w:proofErr w:type="spellEnd"/>
      <w:r w:rsidRPr="00F01F18">
        <w:rPr>
          <w:rFonts w:cs="Arial"/>
          <w:sz w:val="22"/>
          <w:szCs w:val="22"/>
        </w:rPr>
        <w:t>)</w:t>
      </w:r>
    </w:p>
    <w:p w14:paraId="6D1D1678"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Providers of our pension schemes (TPS, LGPS)</w:t>
      </w:r>
    </w:p>
    <w:p w14:paraId="0FF3F8E6"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Occupational Health Services (SEQOHS)</w:t>
      </w:r>
    </w:p>
    <w:p w14:paraId="1DA05A69"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Insurance Services (Birmingham City Council)</w:t>
      </w:r>
    </w:p>
    <w:p w14:paraId="2BB9333B"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Auditors (Birmingham City Council)</w:t>
      </w:r>
    </w:p>
    <w:p w14:paraId="7AEF240A"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Past and prospective employers (recruitment purposes)</w:t>
      </w:r>
    </w:p>
    <w:p w14:paraId="43468A05"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Contract IT Services (BITNET)</w:t>
      </w:r>
    </w:p>
    <w:p w14:paraId="0429BB5C"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Contract HR Services (Birmingham City Council</w:t>
      </w:r>
      <w:r>
        <w:rPr>
          <w:rFonts w:cs="Arial"/>
          <w:sz w:val="22"/>
          <w:szCs w:val="22"/>
        </w:rPr>
        <w:t xml:space="preserve"> / Capita</w:t>
      </w:r>
      <w:r w:rsidRPr="00F01F18">
        <w:rPr>
          <w:rFonts w:cs="Arial"/>
          <w:sz w:val="22"/>
          <w:szCs w:val="22"/>
        </w:rPr>
        <w:t>)</w:t>
      </w:r>
    </w:p>
    <w:p w14:paraId="50056E38"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Contract Governor Services (Birmingham City Council</w:t>
      </w:r>
      <w:r>
        <w:rPr>
          <w:rFonts w:cs="Arial"/>
          <w:sz w:val="22"/>
          <w:szCs w:val="22"/>
        </w:rPr>
        <w:t xml:space="preserve"> / S4S</w:t>
      </w:r>
      <w:r w:rsidRPr="00F01F18">
        <w:rPr>
          <w:rFonts w:cs="Arial"/>
          <w:sz w:val="22"/>
          <w:szCs w:val="22"/>
        </w:rPr>
        <w:t>)</w:t>
      </w:r>
    </w:p>
    <w:p w14:paraId="7B624437"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Contract Data Management Services (Birmingham City Council</w:t>
      </w:r>
      <w:r>
        <w:rPr>
          <w:rFonts w:cs="Arial"/>
          <w:sz w:val="22"/>
          <w:szCs w:val="22"/>
        </w:rPr>
        <w:t xml:space="preserve"> /  Capita</w:t>
      </w:r>
      <w:r w:rsidRPr="00F01F18">
        <w:rPr>
          <w:rFonts w:cs="Arial"/>
          <w:sz w:val="22"/>
          <w:szCs w:val="22"/>
        </w:rPr>
        <w:t>)</w:t>
      </w:r>
    </w:p>
    <w:p w14:paraId="03DFE513"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The providers of our management information system (</w:t>
      </w:r>
      <w:proofErr w:type="spellStart"/>
      <w:r>
        <w:rPr>
          <w:rFonts w:cs="Arial"/>
          <w:sz w:val="22"/>
          <w:szCs w:val="22"/>
        </w:rPr>
        <w:t>Bromcom</w:t>
      </w:r>
      <w:proofErr w:type="spellEnd"/>
      <w:r w:rsidRPr="00F01F18">
        <w:rPr>
          <w:rFonts w:cs="Arial"/>
          <w:sz w:val="22"/>
          <w:szCs w:val="22"/>
        </w:rPr>
        <w:t>)</w:t>
      </w:r>
    </w:p>
    <w:p w14:paraId="3F63BD61"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 xml:space="preserve">The software we use to communicate with you (Parent Pay, </w:t>
      </w:r>
      <w:proofErr w:type="spellStart"/>
      <w:r>
        <w:rPr>
          <w:rFonts w:cs="Arial"/>
          <w:sz w:val="22"/>
          <w:szCs w:val="22"/>
        </w:rPr>
        <w:t>Bromcom</w:t>
      </w:r>
      <w:proofErr w:type="spellEnd"/>
      <w:r w:rsidRPr="00F01F18">
        <w:rPr>
          <w:rFonts w:cs="Arial"/>
          <w:sz w:val="22"/>
          <w:szCs w:val="22"/>
        </w:rPr>
        <w:t>)</w:t>
      </w:r>
    </w:p>
    <w:p w14:paraId="706503E8"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The entry/signing in system (</w:t>
      </w:r>
      <w:proofErr w:type="spellStart"/>
      <w:r w:rsidRPr="00F01F18">
        <w:rPr>
          <w:rFonts w:cs="Arial"/>
          <w:sz w:val="22"/>
          <w:szCs w:val="22"/>
        </w:rPr>
        <w:t>InVentry</w:t>
      </w:r>
      <w:proofErr w:type="spellEnd"/>
      <w:r w:rsidRPr="00F01F18">
        <w:rPr>
          <w:rFonts w:cs="Arial"/>
          <w:sz w:val="22"/>
          <w:szCs w:val="22"/>
        </w:rPr>
        <w:t>)</w:t>
      </w:r>
    </w:p>
    <w:p w14:paraId="6E53DB08"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The providers of CCTV and door access system (Vaults Fire &amp; Security</w:t>
      </w:r>
      <w:r>
        <w:rPr>
          <w:rFonts w:cs="Arial"/>
          <w:sz w:val="22"/>
          <w:szCs w:val="22"/>
        </w:rPr>
        <w:t>, The Tel Group</w:t>
      </w:r>
      <w:r w:rsidRPr="00F01F18">
        <w:rPr>
          <w:rFonts w:cs="Arial"/>
          <w:sz w:val="22"/>
          <w:szCs w:val="22"/>
        </w:rPr>
        <w:t>)</w:t>
      </w:r>
    </w:p>
    <w:p w14:paraId="2206B692" w14:textId="77777777" w:rsidR="00E66129" w:rsidRPr="00F01F18" w:rsidRDefault="00E66129" w:rsidP="00E66129">
      <w:pPr>
        <w:pStyle w:val="ListParagraph"/>
        <w:numPr>
          <w:ilvl w:val="0"/>
          <w:numId w:val="26"/>
        </w:numPr>
        <w:jc w:val="both"/>
        <w:rPr>
          <w:rFonts w:cs="Arial"/>
          <w:sz w:val="22"/>
          <w:szCs w:val="22"/>
        </w:rPr>
      </w:pPr>
      <w:r w:rsidRPr="00F01F18">
        <w:rPr>
          <w:rFonts w:cs="Arial"/>
          <w:sz w:val="22"/>
          <w:szCs w:val="22"/>
        </w:rPr>
        <w:t>The providers of our learning platform (BITNET)</w:t>
      </w:r>
    </w:p>
    <w:p w14:paraId="14AEE595" w14:textId="18FE53B7" w:rsidR="00132C92" w:rsidRPr="00132C92" w:rsidRDefault="00132C92" w:rsidP="00132C92">
      <w:pPr>
        <w:pStyle w:val="ListParagraph"/>
        <w:numPr>
          <w:ilvl w:val="0"/>
          <w:numId w:val="26"/>
        </w:numPr>
        <w:jc w:val="both"/>
        <w:rPr>
          <w:rFonts w:cs="Arial"/>
          <w:sz w:val="22"/>
          <w:szCs w:val="22"/>
        </w:rPr>
      </w:pPr>
      <w:r w:rsidRPr="009D35FD">
        <w:rPr>
          <w:rFonts w:cs="Arial"/>
          <w:sz w:val="22"/>
          <w:szCs w:val="22"/>
        </w:rPr>
        <w:t xml:space="preserve">The systems we use for active monitoring and filtering (Senso and Lightspeed) </w:t>
      </w:r>
    </w:p>
    <w:p w14:paraId="372BE1E7" w14:textId="77777777" w:rsidR="007B5FD5" w:rsidRPr="00021871" w:rsidRDefault="007B5FD5" w:rsidP="007B5FD5">
      <w:pPr>
        <w:pStyle w:val="ListParagraph"/>
        <w:jc w:val="both"/>
        <w:rPr>
          <w:rFonts w:cs="Arial"/>
          <w:sz w:val="22"/>
          <w:szCs w:val="22"/>
        </w:rPr>
      </w:pPr>
    </w:p>
    <w:p w14:paraId="02C58A91" w14:textId="6D3E6804" w:rsidR="00AA7D9E" w:rsidRPr="002D6754" w:rsidRDefault="00746E14" w:rsidP="00E62CF7">
      <w:pPr>
        <w:pStyle w:val="Heading2"/>
        <w:jc w:val="both"/>
      </w:pPr>
      <w:r w:rsidRPr="002D6754">
        <w:rPr>
          <w:rFonts w:cs="Arial"/>
          <w:sz w:val="22"/>
          <w:szCs w:val="22"/>
        </w:rPr>
        <w:t>Why we share</w:t>
      </w:r>
      <w:r w:rsidR="0097530E" w:rsidRPr="002D6754">
        <w:rPr>
          <w:rFonts w:cs="Arial"/>
          <w:sz w:val="22"/>
          <w:szCs w:val="22"/>
        </w:rPr>
        <w:t xml:space="preserve"> workforce </w:t>
      </w:r>
      <w:r w:rsidR="00551F91" w:rsidRPr="002D6754">
        <w:rPr>
          <w:rFonts w:cs="Arial"/>
          <w:sz w:val="22"/>
          <w:szCs w:val="22"/>
        </w:rPr>
        <w:t>and g</w:t>
      </w:r>
      <w:r w:rsidR="00395DC9" w:rsidRPr="002D6754">
        <w:rPr>
          <w:rFonts w:cs="Arial"/>
          <w:sz w:val="22"/>
          <w:szCs w:val="22"/>
        </w:rPr>
        <w:t>overn</w:t>
      </w:r>
      <w:r w:rsidR="007560EB" w:rsidRPr="002D6754">
        <w:rPr>
          <w:rFonts w:cs="Arial"/>
          <w:sz w:val="22"/>
          <w:szCs w:val="22"/>
        </w:rPr>
        <w:t>ance</w:t>
      </w:r>
      <w:r w:rsidR="00395DC9" w:rsidRPr="002D6754">
        <w:rPr>
          <w:rFonts w:cs="Arial"/>
          <w:sz w:val="22"/>
          <w:szCs w:val="22"/>
        </w:rPr>
        <w:t xml:space="preserve"> </w:t>
      </w:r>
      <w:r w:rsidRPr="002D6754">
        <w:rPr>
          <w:rFonts w:cs="Arial"/>
          <w:sz w:val="22"/>
          <w:szCs w:val="22"/>
        </w:rPr>
        <w:t>information</w:t>
      </w:r>
      <w:r w:rsidR="00551F91" w:rsidRPr="002D6754">
        <w:rPr>
          <w:rFonts w:cs="Arial"/>
          <w:sz w:val="22"/>
          <w:szCs w:val="22"/>
        </w:rPr>
        <w:t>?</w:t>
      </w:r>
    </w:p>
    <w:p w14:paraId="02C58A92" w14:textId="77777777" w:rsidR="00AA7D9E" w:rsidRDefault="00AA7D9E" w:rsidP="00E62CF7">
      <w:pPr>
        <w:jc w:val="both"/>
        <w:rPr>
          <w:sz w:val="22"/>
          <w:szCs w:val="22"/>
        </w:rPr>
      </w:pPr>
      <w:r w:rsidRPr="002D6754">
        <w:rPr>
          <w:sz w:val="22"/>
          <w:szCs w:val="22"/>
        </w:rPr>
        <w:t xml:space="preserve">We are required to share information about our employees with the (DfE) under section 5 of the Education (Supply of Information about the School Workforce) (England) Regulations 2007 and amendments. </w:t>
      </w:r>
    </w:p>
    <w:p w14:paraId="3E7CA77D" w14:textId="77777777" w:rsidR="006A0683" w:rsidRDefault="006A0683" w:rsidP="00E62CF7">
      <w:pPr>
        <w:jc w:val="both"/>
        <w:rPr>
          <w:sz w:val="22"/>
          <w:szCs w:val="22"/>
        </w:rPr>
      </w:pPr>
    </w:p>
    <w:p w14:paraId="54AF963E" w14:textId="59B74F09" w:rsidR="006A0683" w:rsidRPr="006A0683" w:rsidRDefault="006A0683" w:rsidP="00E62CF7">
      <w:pPr>
        <w:jc w:val="both"/>
        <w:rPr>
          <w:sz w:val="22"/>
          <w:szCs w:val="22"/>
        </w:rPr>
      </w:pPr>
      <w:r w:rsidRPr="006A0683">
        <w:rPr>
          <w:sz w:val="22"/>
          <w:szCs w:val="22"/>
        </w:rPr>
        <w:t xml:space="preserve">We are required to share information about our governance roles with the Department for Education (DfE) under </w:t>
      </w:r>
      <w:hyperlink r:id="rId10" w:history="1">
        <w:r w:rsidRPr="006A0683">
          <w:rPr>
            <w:rStyle w:val="Hyperlink"/>
            <w:sz w:val="22"/>
            <w:szCs w:val="22"/>
            <w:lang w:val="en"/>
          </w:rPr>
          <w:t>section 538 of the Education Act 1996</w:t>
        </w:r>
      </w:hyperlink>
    </w:p>
    <w:p w14:paraId="02C58A93" w14:textId="77777777" w:rsidR="00AA7D9E" w:rsidRPr="007C7A13" w:rsidRDefault="00AA7D9E" w:rsidP="00E62CF7">
      <w:pPr>
        <w:jc w:val="both"/>
        <w:rPr>
          <w:sz w:val="22"/>
          <w:szCs w:val="22"/>
        </w:rPr>
      </w:pPr>
    </w:p>
    <w:p w14:paraId="1A16A359" w14:textId="69DFDD16" w:rsidR="001C1E35" w:rsidRDefault="00AA7D9E" w:rsidP="00E62CF7">
      <w:pPr>
        <w:jc w:val="both"/>
        <w:rPr>
          <w:rFonts w:cs="Arial"/>
          <w:iCs/>
          <w:sz w:val="22"/>
          <w:szCs w:val="22"/>
        </w:rPr>
      </w:pPr>
      <w:r w:rsidRPr="007C7A13">
        <w:rPr>
          <w:rFonts w:cs="Arial"/>
          <w:color w:val="000000"/>
          <w:sz w:val="22"/>
          <w:szCs w:val="22"/>
        </w:rPr>
        <w:t xml:space="preserve">All data is transferred securely and held by </w:t>
      </w:r>
      <w:r w:rsidR="00551F91" w:rsidRPr="007C7A13">
        <w:rPr>
          <w:rFonts w:cs="Arial"/>
          <w:color w:val="000000"/>
          <w:sz w:val="22"/>
          <w:szCs w:val="22"/>
        </w:rPr>
        <w:t xml:space="preserve">the </w:t>
      </w:r>
      <w:r w:rsidRPr="007C7A13">
        <w:rPr>
          <w:rFonts w:cs="Arial"/>
          <w:color w:val="000000"/>
          <w:sz w:val="22"/>
          <w:szCs w:val="22"/>
        </w:rPr>
        <w:t>DfE under a combination of software and hardware controls which mee</w:t>
      </w:r>
      <w:r w:rsidRPr="007C7A13">
        <w:rPr>
          <w:rFonts w:cs="Arial"/>
          <w:iCs/>
          <w:sz w:val="22"/>
          <w:szCs w:val="22"/>
        </w:rPr>
        <w:t xml:space="preserve">t the current </w:t>
      </w:r>
      <w:hyperlink r:id="rId11" w:history="1">
        <w:r w:rsidRPr="007C7A13">
          <w:rPr>
            <w:rStyle w:val="Hyperlink"/>
            <w:rFonts w:cs="Arial"/>
            <w:iCs/>
            <w:sz w:val="22"/>
            <w:szCs w:val="22"/>
          </w:rPr>
          <w:t>government security policy framework</w:t>
        </w:r>
      </w:hyperlink>
      <w:r w:rsidRPr="007C7A13">
        <w:rPr>
          <w:rFonts w:cs="Arial"/>
          <w:iCs/>
          <w:sz w:val="22"/>
          <w:szCs w:val="22"/>
        </w:rPr>
        <w:t xml:space="preserve">. </w:t>
      </w:r>
    </w:p>
    <w:p w14:paraId="0A782200" w14:textId="77777777" w:rsidR="001C1E35" w:rsidRPr="007C7A13" w:rsidRDefault="001C1E35" w:rsidP="00E62CF7">
      <w:pPr>
        <w:jc w:val="both"/>
        <w:rPr>
          <w:rFonts w:cs="Arial"/>
          <w:iCs/>
          <w:sz w:val="22"/>
          <w:szCs w:val="22"/>
        </w:rPr>
      </w:pPr>
    </w:p>
    <w:p w14:paraId="02C58A98" w14:textId="61588526" w:rsidR="00395DC9" w:rsidRPr="007C7A13" w:rsidRDefault="0034132E" w:rsidP="00E62CF7">
      <w:pPr>
        <w:jc w:val="both"/>
        <w:rPr>
          <w:rFonts w:cs="Arial"/>
          <w:color w:val="000000"/>
          <w:sz w:val="22"/>
          <w:szCs w:val="22"/>
        </w:rPr>
      </w:pPr>
      <w:r w:rsidRPr="000F5394">
        <w:rPr>
          <w:rFonts w:cs="Arial"/>
          <w:color w:val="000000"/>
          <w:sz w:val="22"/>
          <w:szCs w:val="22"/>
        </w:rPr>
        <w:t xml:space="preserve">We do not share information about </w:t>
      </w:r>
      <w:r w:rsidR="00B335A8" w:rsidRPr="000F5394">
        <w:rPr>
          <w:rFonts w:cs="Arial"/>
          <w:color w:val="000000"/>
          <w:sz w:val="22"/>
          <w:szCs w:val="22"/>
        </w:rPr>
        <w:t xml:space="preserve">our workforce </w:t>
      </w:r>
      <w:r w:rsidR="000F5394" w:rsidRPr="000F5394">
        <w:rPr>
          <w:rFonts w:cs="Arial"/>
          <w:color w:val="000000"/>
          <w:sz w:val="22"/>
          <w:szCs w:val="22"/>
        </w:rPr>
        <w:t xml:space="preserve">and </w:t>
      </w:r>
      <w:r w:rsidRPr="000F5394">
        <w:rPr>
          <w:rFonts w:cs="Arial"/>
          <w:color w:val="000000"/>
          <w:sz w:val="22"/>
          <w:szCs w:val="22"/>
        </w:rPr>
        <w:t>individuals in governance roles with anyone</w:t>
      </w:r>
      <w:r w:rsidRPr="0034132E">
        <w:rPr>
          <w:rFonts w:cs="Arial"/>
          <w:color w:val="000000"/>
          <w:sz w:val="22"/>
          <w:szCs w:val="22"/>
        </w:rPr>
        <w:t xml:space="preserve"> without consent </w:t>
      </w:r>
      <w:r w:rsidR="00395DC9" w:rsidRPr="007C7A13">
        <w:rPr>
          <w:rFonts w:cs="Arial"/>
          <w:color w:val="000000"/>
          <w:sz w:val="22"/>
          <w:szCs w:val="22"/>
        </w:rPr>
        <w:t>unless the law and our policies allow us to do so.</w:t>
      </w:r>
    </w:p>
    <w:p w14:paraId="02C58A99" w14:textId="77777777" w:rsidR="00395DC9" w:rsidRDefault="00395DC9" w:rsidP="00E62CF7">
      <w:pPr>
        <w:jc w:val="both"/>
        <w:rPr>
          <w:rFonts w:cs="Arial"/>
          <w:color w:val="000000"/>
          <w:sz w:val="22"/>
          <w:szCs w:val="22"/>
        </w:rPr>
      </w:pPr>
    </w:p>
    <w:p w14:paraId="6A51C3FF" w14:textId="77777777" w:rsidR="00260AF3" w:rsidRDefault="00260AF3" w:rsidP="00E62CF7">
      <w:pPr>
        <w:jc w:val="both"/>
        <w:rPr>
          <w:rFonts w:cs="Arial"/>
          <w:color w:val="000000"/>
          <w:sz w:val="22"/>
          <w:szCs w:val="22"/>
        </w:rPr>
      </w:pPr>
    </w:p>
    <w:p w14:paraId="5530A64C" w14:textId="77777777" w:rsidR="003B36EE" w:rsidRDefault="003B36EE" w:rsidP="00E62CF7">
      <w:pPr>
        <w:jc w:val="both"/>
        <w:rPr>
          <w:rFonts w:cs="Arial"/>
          <w:color w:val="000000"/>
          <w:sz w:val="22"/>
          <w:szCs w:val="22"/>
        </w:rPr>
      </w:pPr>
    </w:p>
    <w:p w14:paraId="70722966" w14:textId="77777777" w:rsidR="00DA15EB" w:rsidRDefault="00DA15EB" w:rsidP="00E62CF7">
      <w:pPr>
        <w:jc w:val="both"/>
        <w:rPr>
          <w:rFonts w:cs="Arial"/>
          <w:color w:val="000000"/>
          <w:sz w:val="22"/>
          <w:szCs w:val="22"/>
        </w:rPr>
      </w:pPr>
    </w:p>
    <w:p w14:paraId="2FFCBE18" w14:textId="77777777" w:rsidR="003B36EE" w:rsidRDefault="003B36EE" w:rsidP="00E62CF7">
      <w:pPr>
        <w:jc w:val="both"/>
        <w:rPr>
          <w:rFonts w:cs="Arial"/>
          <w:color w:val="000000"/>
          <w:sz w:val="22"/>
          <w:szCs w:val="22"/>
        </w:rPr>
      </w:pPr>
    </w:p>
    <w:p w14:paraId="6806EE48" w14:textId="77777777" w:rsidR="003B36EE" w:rsidRDefault="003B36EE" w:rsidP="00E62CF7">
      <w:pPr>
        <w:jc w:val="both"/>
        <w:rPr>
          <w:rFonts w:cs="Arial"/>
          <w:color w:val="000000"/>
          <w:sz w:val="22"/>
          <w:szCs w:val="22"/>
        </w:rPr>
      </w:pPr>
    </w:p>
    <w:p w14:paraId="5660AC6C" w14:textId="77777777" w:rsidR="003B36EE" w:rsidRDefault="003B36EE" w:rsidP="00E62CF7">
      <w:pPr>
        <w:jc w:val="both"/>
        <w:rPr>
          <w:rFonts w:cs="Arial"/>
          <w:color w:val="000000"/>
          <w:sz w:val="22"/>
          <w:szCs w:val="22"/>
        </w:rPr>
      </w:pPr>
    </w:p>
    <w:p w14:paraId="02C58A9B" w14:textId="77777777" w:rsidR="00C10F43" w:rsidRPr="007C7A13" w:rsidRDefault="00C10F43" w:rsidP="00E62CF7">
      <w:pPr>
        <w:pStyle w:val="Heading1"/>
        <w:keepNext w:val="0"/>
        <w:keepLines w:val="0"/>
        <w:widowControl/>
        <w:overflowPunct/>
        <w:autoSpaceDE/>
        <w:autoSpaceDN/>
        <w:adjustRightInd/>
        <w:spacing w:before="0"/>
        <w:jc w:val="both"/>
        <w:textAlignment w:val="auto"/>
        <w:rPr>
          <w:kern w:val="0"/>
          <w:sz w:val="22"/>
          <w:szCs w:val="22"/>
          <w:lang w:eastAsia="en-GB"/>
        </w:rPr>
      </w:pPr>
      <w:r w:rsidRPr="007C7A13">
        <w:rPr>
          <w:kern w:val="0"/>
          <w:sz w:val="22"/>
          <w:szCs w:val="22"/>
          <w:lang w:eastAsia="en-GB"/>
        </w:rPr>
        <w:t xml:space="preserve">How </w:t>
      </w:r>
      <w:r w:rsidR="00551F91" w:rsidRPr="007C7A13">
        <w:rPr>
          <w:kern w:val="0"/>
          <w:sz w:val="22"/>
          <w:szCs w:val="22"/>
          <w:lang w:eastAsia="en-GB"/>
        </w:rPr>
        <w:t xml:space="preserve">the </w:t>
      </w:r>
      <w:r w:rsidRPr="007C7A13">
        <w:rPr>
          <w:kern w:val="0"/>
          <w:sz w:val="22"/>
          <w:szCs w:val="22"/>
          <w:lang w:eastAsia="en-GB"/>
        </w:rPr>
        <w:t>Government uses your data</w:t>
      </w:r>
    </w:p>
    <w:p w14:paraId="02C58A9C" w14:textId="77777777" w:rsidR="00C10F43" w:rsidRPr="007C7A13" w:rsidRDefault="00C10F43" w:rsidP="00E62CF7">
      <w:pPr>
        <w:jc w:val="both"/>
        <w:rPr>
          <w:sz w:val="22"/>
          <w:szCs w:val="22"/>
          <w:lang w:eastAsia="en-GB"/>
        </w:rPr>
      </w:pPr>
      <w:r w:rsidRPr="007C7A13">
        <w:rPr>
          <w:sz w:val="22"/>
          <w:szCs w:val="22"/>
          <w:lang w:eastAsia="en-GB"/>
        </w:rPr>
        <w:t>The workforce data that we lawfully share with the DfE through data collections:</w:t>
      </w:r>
    </w:p>
    <w:p w14:paraId="02C58A9D" w14:textId="77777777" w:rsidR="00C10F43" w:rsidRPr="007C7A13" w:rsidRDefault="00C10F43" w:rsidP="00E62CF7">
      <w:pPr>
        <w:jc w:val="both"/>
        <w:rPr>
          <w:sz w:val="22"/>
          <w:szCs w:val="22"/>
          <w:lang w:eastAsia="en-GB"/>
        </w:rPr>
      </w:pPr>
    </w:p>
    <w:p w14:paraId="02C58A9E" w14:textId="77777777" w:rsidR="00C10F43" w:rsidRPr="007C7A13" w:rsidRDefault="00C10F43" w:rsidP="00E62CF7">
      <w:pPr>
        <w:pStyle w:val="ListParagraph"/>
        <w:widowControl/>
        <w:numPr>
          <w:ilvl w:val="0"/>
          <w:numId w:val="30"/>
        </w:numPr>
        <w:overflowPunct/>
        <w:autoSpaceDE/>
        <w:autoSpaceDN/>
        <w:adjustRightInd/>
        <w:spacing w:after="160" w:line="259" w:lineRule="auto"/>
        <w:jc w:val="both"/>
        <w:textAlignment w:val="auto"/>
        <w:rPr>
          <w:sz w:val="22"/>
          <w:szCs w:val="22"/>
          <w:lang w:eastAsia="en-GB"/>
        </w:rPr>
      </w:pPr>
      <w:r w:rsidRPr="007C7A13">
        <w:rPr>
          <w:sz w:val="22"/>
          <w:szCs w:val="22"/>
        </w:rPr>
        <w:t>informs departmental policy on pay and the monitoring of the effectiveness and diversity of the school workforce</w:t>
      </w:r>
      <w:r w:rsidR="00551F91" w:rsidRPr="007C7A13">
        <w:rPr>
          <w:sz w:val="22"/>
          <w:szCs w:val="22"/>
        </w:rPr>
        <w:t>;</w:t>
      </w:r>
    </w:p>
    <w:p w14:paraId="02C58A9F" w14:textId="77777777" w:rsidR="00C10F43" w:rsidRPr="007C7A13" w:rsidRDefault="00C10F43" w:rsidP="00E62CF7">
      <w:pPr>
        <w:pStyle w:val="ListParagraph"/>
        <w:widowControl/>
        <w:numPr>
          <w:ilvl w:val="0"/>
          <w:numId w:val="30"/>
        </w:numPr>
        <w:overflowPunct/>
        <w:autoSpaceDE/>
        <w:autoSpaceDN/>
        <w:adjustRightInd/>
        <w:spacing w:after="160" w:line="259" w:lineRule="auto"/>
        <w:jc w:val="both"/>
        <w:textAlignment w:val="auto"/>
        <w:rPr>
          <w:sz w:val="22"/>
          <w:szCs w:val="22"/>
          <w:lang w:eastAsia="en-GB"/>
        </w:rPr>
      </w:pPr>
      <w:r w:rsidRPr="007C7A13">
        <w:rPr>
          <w:sz w:val="22"/>
          <w:szCs w:val="22"/>
          <w:lang w:eastAsia="en-GB"/>
        </w:rPr>
        <w:t>links to school funding and expenditure</w:t>
      </w:r>
      <w:r w:rsidR="00551F91" w:rsidRPr="007C7A13">
        <w:rPr>
          <w:sz w:val="22"/>
          <w:szCs w:val="22"/>
          <w:lang w:eastAsia="en-GB"/>
        </w:rPr>
        <w:t>;</w:t>
      </w:r>
    </w:p>
    <w:p w14:paraId="02C58AA0" w14:textId="77777777" w:rsidR="00C10F43" w:rsidRPr="007C7A13" w:rsidRDefault="00C10F43" w:rsidP="00E62CF7">
      <w:pPr>
        <w:pStyle w:val="ListParagraph"/>
        <w:widowControl/>
        <w:numPr>
          <w:ilvl w:val="0"/>
          <w:numId w:val="30"/>
        </w:numPr>
        <w:overflowPunct/>
        <w:autoSpaceDE/>
        <w:autoSpaceDN/>
        <w:adjustRightInd/>
        <w:spacing w:after="160" w:line="259" w:lineRule="auto"/>
        <w:jc w:val="both"/>
        <w:textAlignment w:val="auto"/>
        <w:rPr>
          <w:sz w:val="22"/>
          <w:szCs w:val="22"/>
        </w:rPr>
      </w:pPr>
      <w:r w:rsidRPr="007C7A13">
        <w:rPr>
          <w:sz w:val="22"/>
          <w:szCs w:val="22"/>
          <w:lang w:eastAsia="en-GB"/>
        </w:rPr>
        <w:t>supports ‘longer term’ research and monitoring of educational policy</w:t>
      </w:r>
      <w:r w:rsidR="00551F91" w:rsidRPr="007C7A13">
        <w:rPr>
          <w:sz w:val="22"/>
          <w:szCs w:val="22"/>
          <w:lang w:eastAsia="en-GB"/>
        </w:rPr>
        <w:t>.</w:t>
      </w:r>
    </w:p>
    <w:p w14:paraId="02C58AA1" w14:textId="77777777" w:rsidR="00395DC9" w:rsidRPr="00215E0C" w:rsidRDefault="00551F91" w:rsidP="00E62CF7">
      <w:pPr>
        <w:jc w:val="both"/>
        <w:rPr>
          <w:rFonts w:cs="Arial"/>
          <w:iCs/>
          <w:sz w:val="22"/>
          <w:szCs w:val="22"/>
        </w:rPr>
      </w:pPr>
      <w:r w:rsidRPr="00215E0C">
        <w:rPr>
          <w:sz w:val="22"/>
          <w:szCs w:val="22"/>
        </w:rPr>
        <w:t>The g</w:t>
      </w:r>
      <w:r w:rsidR="00395DC9" w:rsidRPr="00215E0C">
        <w:rPr>
          <w:sz w:val="22"/>
          <w:szCs w:val="22"/>
        </w:rPr>
        <w:t xml:space="preserve">overnor data we share with the DfE </w:t>
      </w:r>
      <w:r w:rsidR="00395DC9" w:rsidRPr="00215E0C">
        <w:rPr>
          <w:rFonts w:cs="Arial"/>
          <w:color w:val="000000"/>
          <w:sz w:val="22"/>
          <w:szCs w:val="22"/>
        </w:rPr>
        <w:t xml:space="preserve">is entered manually on the GIAS system and held by </w:t>
      </w:r>
      <w:r w:rsidRPr="00215E0C">
        <w:rPr>
          <w:rFonts w:cs="Arial"/>
          <w:color w:val="000000"/>
          <w:sz w:val="22"/>
          <w:szCs w:val="22"/>
        </w:rPr>
        <w:t xml:space="preserve">the </w:t>
      </w:r>
      <w:r w:rsidR="00395DC9" w:rsidRPr="00215E0C">
        <w:rPr>
          <w:rFonts w:cs="Arial"/>
          <w:color w:val="000000"/>
          <w:sz w:val="22"/>
          <w:szCs w:val="22"/>
        </w:rPr>
        <w:t>DfE under a combination of software and hardware controls which mee</w:t>
      </w:r>
      <w:r w:rsidR="00395DC9" w:rsidRPr="00215E0C">
        <w:rPr>
          <w:rFonts w:cs="Arial"/>
          <w:iCs/>
          <w:sz w:val="22"/>
          <w:szCs w:val="22"/>
        </w:rPr>
        <w:t xml:space="preserve">t the current </w:t>
      </w:r>
      <w:hyperlink r:id="rId12" w:history="1">
        <w:r w:rsidR="00395DC9" w:rsidRPr="00215E0C">
          <w:rPr>
            <w:rStyle w:val="Hyperlink"/>
            <w:rFonts w:cs="Arial"/>
            <w:iCs/>
            <w:sz w:val="22"/>
            <w:szCs w:val="22"/>
          </w:rPr>
          <w:t>government security policy framework</w:t>
        </w:r>
      </w:hyperlink>
      <w:r w:rsidR="00395DC9" w:rsidRPr="00215E0C">
        <w:rPr>
          <w:rFonts w:cs="Arial"/>
          <w:iCs/>
          <w:sz w:val="22"/>
          <w:szCs w:val="22"/>
        </w:rPr>
        <w:t xml:space="preserve">. </w:t>
      </w:r>
    </w:p>
    <w:p w14:paraId="02C58AA2" w14:textId="77777777" w:rsidR="00395DC9" w:rsidRPr="00215E0C" w:rsidRDefault="00395DC9" w:rsidP="00E62CF7">
      <w:pPr>
        <w:jc w:val="both"/>
        <w:rPr>
          <w:sz w:val="22"/>
          <w:szCs w:val="22"/>
          <w:lang w:eastAsia="en-GB"/>
        </w:rPr>
      </w:pPr>
    </w:p>
    <w:p w14:paraId="02C58AA3" w14:textId="77777777" w:rsidR="00395DC9" w:rsidRPr="00215E0C" w:rsidRDefault="00395DC9" w:rsidP="00E62CF7">
      <w:pPr>
        <w:jc w:val="both"/>
        <w:rPr>
          <w:sz w:val="22"/>
          <w:szCs w:val="22"/>
          <w:lang w:eastAsia="en-GB"/>
        </w:rPr>
      </w:pPr>
      <w:r w:rsidRPr="00215E0C">
        <w:rPr>
          <w:sz w:val="22"/>
          <w:szCs w:val="22"/>
          <w:lang w:eastAsia="en-GB"/>
        </w:rPr>
        <w:t>The governor data that we lawfully share with the DfE via GIAS:</w:t>
      </w:r>
    </w:p>
    <w:p w14:paraId="02C58AA4" w14:textId="77777777" w:rsidR="00395DC9" w:rsidRPr="00215E0C" w:rsidRDefault="00395DC9" w:rsidP="00E62CF7">
      <w:pPr>
        <w:jc w:val="both"/>
        <w:rPr>
          <w:sz w:val="22"/>
          <w:szCs w:val="22"/>
          <w:lang w:eastAsia="en-GB"/>
        </w:rPr>
      </w:pPr>
    </w:p>
    <w:p w14:paraId="02C58AA5" w14:textId="77777777" w:rsidR="00395DC9" w:rsidRPr="00215E0C" w:rsidRDefault="00395DC9" w:rsidP="00E62CF7">
      <w:pPr>
        <w:pStyle w:val="ListParagraph"/>
        <w:widowControl/>
        <w:numPr>
          <w:ilvl w:val="0"/>
          <w:numId w:val="36"/>
        </w:numPr>
        <w:overflowPunct/>
        <w:autoSpaceDE/>
        <w:autoSpaceDN/>
        <w:adjustRightInd/>
        <w:spacing w:after="160" w:line="259" w:lineRule="auto"/>
        <w:jc w:val="both"/>
        <w:textAlignment w:val="auto"/>
        <w:rPr>
          <w:sz w:val="22"/>
          <w:szCs w:val="22"/>
          <w:lang w:eastAsia="en-GB"/>
        </w:rPr>
      </w:pPr>
      <w:r w:rsidRPr="00215E0C">
        <w:rPr>
          <w:sz w:val="22"/>
          <w:szCs w:val="22"/>
          <w:lang w:eastAsia="en-GB"/>
        </w:rPr>
        <w:t>will increase the transparency of governance arrangements</w:t>
      </w:r>
      <w:r w:rsidR="00551F91" w:rsidRPr="00215E0C">
        <w:rPr>
          <w:sz w:val="22"/>
          <w:szCs w:val="22"/>
          <w:lang w:eastAsia="en-GB"/>
        </w:rPr>
        <w:t>;</w:t>
      </w:r>
    </w:p>
    <w:p w14:paraId="02C58AA6" w14:textId="77777777" w:rsidR="00395DC9" w:rsidRPr="00215E0C" w:rsidRDefault="00395DC9" w:rsidP="00E62CF7">
      <w:pPr>
        <w:pStyle w:val="ListParagraph"/>
        <w:widowControl/>
        <w:numPr>
          <w:ilvl w:val="0"/>
          <w:numId w:val="36"/>
        </w:numPr>
        <w:overflowPunct/>
        <w:autoSpaceDE/>
        <w:autoSpaceDN/>
        <w:adjustRightInd/>
        <w:spacing w:after="160" w:line="259" w:lineRule="auto"/>
        <w:jc w:val="both"/>
        <w:textAlignment w:val="auto"/>
        <w:rPr>
          <w:sz w:val="22"/>
          <w:szCs w:val="22"/>
          <w:lang w:eastAsia="en-GB"/>
        </w:rPr>
      </w:pPr>
      <w:r w:rsidRPr="00215E0C">
        <w:rPr>
          <w:sz w:val="22"/>
          <w:szCs w:val="22"/>
          <w:lang w:eastAsia="en-GB"/>
        </w:rPr>
        <w:t>will enable schools and the department to identify more quickly and accurately individuals who are involved in governance and who govern in more than one context</w:t>
      </w:r>
      <w:r w:rsidR="00551F91" w:rsidRPr="00215E0C">
        <w:rPr>
          <w:sz w:val="22"/>
          <w:szCs w:val="22"/>
          <w:lang w:eastAsia="en-GB"/>
        </w:rPr>
        <w:t>;</w:t>
      </w:r>
    </w:p>
    <w:p w14:paraId="389C8EF7" w14:textId="29E5BE17" w:rsidR="00081BC8" w:rsidRPr="00215E0C" w:rsidRDefault="00395DC9" w:rsidP="00081BC8">
      <w:pPr>
        <w:pStyle w:val="ListParagraph"/>
        <w:widowControl/>
        <w:numPr>
          <w:ilvl w:val="0"/>
          <w:numId w:val="36"/>
        </w:numPr>
        <w:overflowPunct/>
        <w:autoSpaceDE/>
        <w:autoSpaceDN/>
        <w:adjustRightInd/>
        <w:spacing w:after="160" w:line="259" w:lineRule="auto"/>
        <w:jc w:val="both"/>
        <w:textAlignment w:val="auto"/>
        <w:rPr>
          <w:sz w:val="22"/>
          <w:szCs w:val="22"/>
          <w:lang w:eastAsia="en-GB"/>
        </w:rPr>
      </w:pPr>
      <w:r w:rsidRPr="00215E0C">
        <w:rPr>
          <w:sz w:val="22"/>
          <w:szCs w:val="22"/>
          <w:lang w:eastAsia="en-GB"/>
        </w:rPr>
        <w:t>allows the department to be able to uniquely identify an individual and in a small number of cases conduct checks to confirm their suitability for this important and influential role</w:t>
      </w:r>
      <w:r w:rsidR="00551F91" w:rsidRPr="00215E0C">
        <w:rPr>
          <w:sz w:val="22"/>
          <w:szCs w:val="22"/>
          <w:lang w:eastAsia="en-GB"/>
        </w:rPr>
        <w:t>.</w:t>
      </w:r>
    </w:p>
    <w:p w14:paraId="67E88D64" w14:textId="77777777" w:rsidR="007B5FD5" w:rsidRPr="007B5FD5" w:rsidRDefault="007B5FD5" w:rsidP="007B5FD5">
      <w:pPr>
        <w:pStyle w:val="ListParagraph"/>
        <w:widowControl/>
        <w:overflowPunct/>
        <w:autoSpaceDE/>
        <w:autoSpaceDN/>
        <w:adjustRightInd/>
        <w:spacing w:after="160" w:line="259" w:lineRule="auto"/>
        <w:jc w:val="both"/>
        <w:textAlignment w:val="auto"/>
        <w:rPr>
          <w:sz w:val="22"/>
          <w:szCs w:val="22"/>
          <w:lang w:eastAsia="en-GB"/>
        </w:rPr>
      </w:pPr>
    </w:p>
    <w:p w14:paraId="02C58AA9" w14:textId="77777777" w:rsidR="00C10F43" w:rsidRPr="007C7A13" w:rsidRDefault="00C10F43" w:rsidP="00E62CF7">
      <w:pPr>
        <w:pStyle w:val="DeptBullets"/>
        <w:numPr>
          <w:ilvl w:val="0"/>
          <w:numId w:val="0"/>
        </w:numPr>
        <w:jc w:val="both"/>
        <w:rPr>
          <w:b/>
          <w:sz w:val="22"/>
          <w:szCs w:val="22"/>
          <w:lang w:eastAsia="en-GB"/>
        </w:rPr>
      </w:pPr>
      <w:r w:rsidRPr="007C7A13">
        <w:rPr>
          <w:b/>
          <w:sz w:val="22"/>
          <w:szCs w:val="22"/>
          <w:lang w:eastAsia="en-GB"/>
        </w:rPr>
        <w:t>Data collection requirements</w:t>
      </w:r>
    </w:p>
    <w:p w14:paraId="3C2BD2DD" w14:textId="77777777" w:rsidR="003C741A" w:rsidRPr="003C741A" w:rsidRDefault="003C741A" w:rsidP="003C741A">
      <w:pPr>
        <w:pStyle w:val="CommentText"/>
        <w:jc w:val="both"/>
        <w:rPr>
          <w:sz w:val="22"/>
          <w:szCs w:val="22"/>
        </w:rPr>
      </w:pPr>
      <w:r w:rsidRPr="003C741A">
        <w:rPr>
          <w:sz w:val="22"/>
          <w:szCs w:val="22"/>
        </w:rPr>
        <w:t>Workforce:</w:t>
      </w:r>
    </w:p>
    <w:p w14:paraId="7845335C" w14:textId="77777777" w:rsidR="003C741A" w:rsidRPr="003C741A" w:rsidRDefault="003C741A" w:rsidP="003C741A">
      <w:pPr>
        <w:pStyle w:val="CommentText"/>
        <w:jc w:val="both"/>
        <w:rPr>
          <w:sz w:val="22"/>
          <w:szCs w:val="22"/>
        </w:rPr>
      </w:pPr>
      <w:r w:rsidRPr="003C741A">
        <w:rPr>
          <w:sz w:val="22"/>
          <w:szCs w:val="22"/>
        </w:rPr>
        <w:t>To find out more about the data collection requirements placed on us by the Department for Education (DfE)</w:t>
      </w:r>
    </w:p>
    <w:p w14:paraId="11D050C7" w14:textId="727846D9" w:rsidR="003C741A" w:rsidRDefault="003C741A" w:rsidP="003C741A">
      <w:pPr>
        <w:pStyle w:val="CommentText"/>
        <w:jc w:val="both"/>
        <w:rPr>
          <w:sz w:val="22"/>
          <w:szCs w:val="22"/>
        </w:rPr>
      </w:pPr>
      <w:r w:rsidRPr="003C741A">
        <w:rPr>
          <w:sz w:val="22"/>
          <w:szCs w:val="22"/>
        </w:rPr>
        <w:t xml:space="preserve">including the workforce data that we share with them, go to </w:t>
      </w:r>
      <w:hyperlink r:id="rId13" w:history="1">
        <w:r w:rsidRPr="00046F25">
          <w:rPr>
            <w:rStyle w:val="Hyperlink"/>
            <w:sz w:val="22"/>
            <w:szCs w:val="22"/>
          </w:rPr>
          <w:t>https://www.gov.uk/education/data-collectionand-censuses-for-schools</w:t>
        </w:r>
      </w:hyperlink>
      <w:r w:rsidRPr="003C741A">
        <w:rPr>
          <w:sz w:val="22"/>
          <w:szCs w:val="22"/>
        </w:rPr>
        <w:t>.</w:t>
      </w:r>
    </w:p>
    <w:p w14:paraId="334628C1" w14:textId="77777777" w:rsidR="003C741A" w:rsidRPr="003C741A" w:rsidRDefault="003C741A" w:rsidP="003C741A">
      <w:pPr>
        <w:pStyle w:val="CommentText"/>
        <w:jc w:val="both"/>
        <w:rPr>
          <w:sz w:val="22"/>
          <w:szCs w:val="22"/>
        </w:rPr>
      </w:pPr>
    </w:p>
    <w:p w14:paraId="7FB79B9C" w14:textId="77777777" w:rsidR="003C741A" w:rsidRPr="00215E0C" w:rsidRDefault="003C741A" w:rsidP="003C741A">
      <w:pPr>
        <w:pStyle w:val="CommentText"/>
        <w:jc w:val="both"/>
        <w:rPr>
          <w:sz w:val="22"/>
          <w:szCs w:val="22"/>
        </w:rPr>
      </w:pPr>
      <w:r w:rsidRPr="00215E0C">
        <w:rPr>
          <w:sz w:val="22"/>
          <w:szCs w:val="22"/>
        </w:rPr>
        <w:t>Governance:</w:t>
      </w:r>
    </w:p>
    <w:p w14:paraId="41D9AE27" w14:textId="77777777" w:rsidR="003C741A" w:rsidRPr="00215E0C" w:rsidRDefault="003C741A" w:rsidP="003C741A">
      <w:pPr>
        <w:pStyle w:val="CommentText"/>
        <w:jc w:val="both"/>
        <w:rPr>
          <w:sz w:val="22"/>
          <w:szCs w:val="22"/>
        </w:rPr>
      </w:pPr>
      <w:r w:rsidRPr="00215E0C">
        <w:rPr>
          <w:sz w:val="22"/>
          <w:szCs w:val="22"/>
        </w:rPr>
        <w:t>To find out more about the requirements placed on us by the Department for Education (DfE) including the</w:t>
      </w:r>
    </w:p>
    <w:p w14:paraId="133BE640" w14:textId="7F1499AE" w:rsidR="003C741A" w:rsidRPr="007C7A13" w:rsidRDefault="003C741A" w:rsidP="003C741A">
      <w:pPr>
        <w:pStyle w:val="CommentText"/>
        <w:jc w:val="both"/>
        <w:rPr>
          <w:sz w:val="22"/>
          <w:szCs w:val="22"/>
        </w:rPr>
      </w:pPr>
      <w:r w:rsidRPr="00215E0C">
        <w:rPr>
          <w:sz w:val="22"/>
          <w:szCs w:val="22"/>
        </w:rPr>
        <w:t xml:space="preserve">governance data that we share with them, go to </w:t>
      </w:r>
      <w:hyperlink r:id="rId14" w:history="1">
        <w:r w:rsidR="00B421D5" w:rsidRPr="00215E0C">
          <w:rPr>
            <w:rStyle w:val="Hyperlink"/>
            <w:sz w:val="22"/>
            <w:szCs w:val="22"/>
          </w:rPr>
          <w:t>https://www.gov.uk/government/news/national-databaseof-governors</w:t>
        </w:r>
      </w:hyperlink>
      <w:r w:rsidR="00B421D5">
        <w:rPr>
          <w:sz w:val="22"/>
          <w:szCs w:val="22"/>
        </w:rPr>
        <w:t xml:space="preserve"> </w:t>
      </w:r>
    </w:p>
    <w:p w14:paraId="02C58AAC" w14:textId="77777777" w:rsidR="0050137F" w:rsidRDefault="0050137F" w:rsidP="00E62CF7">
      <w:pPr>
        <w:pStyle w:val="DeptBullets"/>
        <w:numPr>
          <w:ilvl w:val="0"/>
          <w:numId w:val="0"/>
        </w:numPr>
        <w:jc w:val="both"/>
        <w:rPr>
          <w:b/>
          <w:sz w:val="22"/>
          <w:szCs w:val="22"/>
          <w:lang w:eastAsia="en-GB"/>
        </w:rPr>
      </w:pPr>
    </w:p>
    <w:p w14:paraId="02C58AAD" w14:textId="77777777" w:rsidR="00C10F43" w:rsidRPr="007C7A13" w:rsidRDefault="00C10F43" w:rsidP="00E62CF7">
      <w:pPr>
        <w:pStyle w:val="DeptBullets"/>
        <w:numPr>
          <w:ilvl w:val="0"/>
          <w:numId w:val="0"/>
        </w:numPr>
        <w:jc w:val="both"/>
        <w:rPr>
          <w:b/>
          <w:sz w:val="22"/>
          <w:szCs w:val="22"/>
          <w:lang w:eastAsia="en-GB"/>
        </w:rPr>
      </w:pPr>
      <w:r w:rsidRPr="007C7A13">
        <w:rPr>
          <w:b/>
          <w:sz w:val="22"/>
          <w:szCs w:val="22"/>
          <w:lang w:eastAsia="en-GB"/>
        </w:rPr>
        <w:t>Sharing by the Department</w:t>
      </w:r>
      <w:r w:rsidR="00551F91" w:rsidRPr="007C7A13">
        <w:rPr>
          <w:b/>
          <w:sz w:val="22"/>
          <w:szCs w:val="22"/>
          <w:lang w:eastAsia="en-GB"/>
        </w:rPr>
        <w:t xml:space="preserve"> of Education</w:t>
      </w:r>
    </w:p>
    <w:p w14:paraId="02C58AAE" w14:textId="77777777" w:rsidR="00C10F43" w:rsidRPr="007C7A13" w:rsidRDefault="00C10F43" w:rsidP="00E62CF7">
      <w:pPr>
        <w:jc w:val="both"/>
        <w:rPr>
          <w:sz w:val="22"/>
          <w:szCs w:val="22"/>
        </w:rPr>
      </w:pPr>
      <w:r w:rsidRPr="007C7A13">
        <w:rPr>
          <w:sz w:val="22"/>
          <w:szCs w:val="22"/>
        </w:rPr>
        <w:t xml:space="preserve">The Department </w:t>
      </w:r>
      <w:r w:rsidR="00551F91" w:rsidRPr="007C7A13">
        <w:rPr>
          <w:sz w:val="22"/>
          <w:szCs w:val="22"/>
        </w:rPr>
        <w:t xml:space="preserve">of Education </w:t>
      </w:r>
      <w:r w:rsidRPr="007C7A13">
        <w:rPr>
          <w:sz w:val="22"/>
          <w:szCs w:val="22"/>
        </w:rPr>
        <w:t xml:space="preserve">may share information about </w:t>
      </w:r>
      <w:r w:rsidR="00C517E1">
        <w:rPr>
          <w:sz w:val="22"/>
          <w:szCs w:val="22"/>
        </w:rPr>
        <w:t xml:space="preserve">school </w:t>
      </w:r>
      <w:r w:rsidRPr="007C7A13">
        <w:rPr>
          <w:sz w:val="22"/>
          <w:szCs w:val="22"/>
        </w:rPr>
        <w:t>employees with third parties who promote the education or well-being of children or the effective deployment of school staff in England by:</w:t>
      </w:r>
    </w:p>
    <w:p w14:paraId="02C58AB0" w14:textId="77777777" w:rsidR="00C10F43" w:rsidRPr="007C7A13" w:rsidRDefault="00C10F43" w:rsidP="00E62CF7">
      <w:pPr>
        <w:numPr>
          <w:ilvl w:val="0"/>
          <w:numId w:val="28"/>
        </w:numPr>
        <w:suppressAutoHyphens/>
        <w:adjustRightInd/>
        <w:jc w:val="both"/>
        <w:rPr>
          <w:sz w:val="22"/>
          <w:szCs w:val="22"/>
        </w:rPr>
      </w:pPr>
      <w:r w:rsidRPr="007C7A13">
        <w:rPr>
          <w:sz w:val="22"/>
          <w:szCs w:val="22"/>
        </w:rPr>
        <w:t>conducting research or analysis</w:t>
      </w:r>
      <w:r w:rsidR="00551F91" w:rsidRPr="007C7A13">
        <w:rPr>
          <w:sz w:val="22"/>
          <w:szCs w:val="22"/>
        </w:rPr>
        <w:t>;</w:t>
      </w:r>
    </w:p>
    <w:p w14:paraId="02C58AB1" w14:textId="77777777" w:rsidR="00C10F43" w:rsidRPr="007C7A13" w:rsidRDefault="00C10F43" w:rsidP="00E62CF7">
      <w:pPr>
        <w:numPr>
          <w:ilvl w:val="0"/>
          <w:numId w:val="28"/>
        </w:numPr>
        <w:suppressAutoHyphens/>
        <w:adjustRightInd/>
        <w:jc w:val="both"/>
        <w:rPr>
          <w:sz w:val="22"/>
          <w:szCs w:val="22"/>
        </w:rPr>
      </w:pPr>
      <w:r w:rsidRPr="007C7A13">
        <w:rPr>
          <w:sz w:val="22"/>
          <w:szCs w:val="22"/>
        </w:rPr>
        <w:t>producing statistics</w:t>
      </w:r>
      <w:r w:rsidR="00551F91" w:rsidRPr="007C7A13">
        <w:rPr>
          <w:sz w:val="22"/>
          <w:szCs w:val="22"/>
        </w:rPr>
        <w:t>;</w:t>
      </w:r>
    </w:p>
    <w:p w14:paraId="02C58AB2" w14:textId="77777777" w:rsidR="00C10F43" w:rsidRPr="007C7A13" w:rsidRDefault="00C10F43" w:rsidP="00E62CF7">
      <w:pPr>
        <w:numPr>
          <w:ilvl w:val="0"/>
          <w:numId w:val="28"/>
        </w:numPr>
        <w:suppressAutoHyphens/>
        <w:adjustRightInd/>
        <w:jc w:val="both"/>
        <w:rPr>
          <w:sz w:val="22"/>
          <w:szCs w:val="22"/>
        </w:rPr>
      </w:pPr>
      <w:r w:rsidRPr="007C7A13">
        <w:rPr>
          <w:sz w:val="22"/>
          <w:szCs w:val="22"/>
        </w:rPr>
        <w:t>providing information, advice or guidance</w:t>
      </w:r>
      <w:r w:rsidR="00551F91" w:rsidRPr="007C7A13">
        <w:rPr>
          <w:sz w:val="22"/>
          <w:szCs w:val="22"/>
        </w:rPr>
        <w:t>.</w:t>
      </w:r>
    </w:p>
    <w:p w14:paraId="02C58AB3" w14:textId="77777777" w:rsidR="00C10F43" w:rsidRPr="007C7A13" w:rsidRDefault="00C10F43" w:rsidP="00E62CF7">
      <w:pPr>
        <w:jc w:val="both"/>
        <w:rPr>
          <w:sz w:val="22"/>
          <w:szCs w:val="22"/>
        </w:rPr>
      </w:pPr>
    </w:p>
    <w:p w14:paraId="02C58AB4" w14:textId="77777777" w:rsidR="00C10F43" w:rsidRPr="007C7A13" w:rsidRDefault="00C10F43" w:rsidP="00E62CF7">
      <w:pPr>
        <w:jc w:val="both"/>
        <w:rPr>
          <w:sz w:val="22"/>
          <w:szCs w:val="22"/>
        </w:rPr>
      </w:pPr>
      <w:r w:rsidRPr="007C7A13">
        <w:rPr>
          <w:sz w:val="22"/>
          <w:szCs w:val="22"/>
        </w:rPr>
        <w:t xml:space="preserve">The Department </w:t>
      </w:r>
      <w:r w:rsidR="00551F91" w:rsidRPr="007C7A13">
        <w:rPr>
          <w:sz w:val="22"/>
          <w:szCs w:val="22"/>
        </w:rPr>
        <w:t xml:space="preserve">of Education </w:t>
      </w:r>
      <w:r w:rsidRPr="007C7A13">
        <w:rPr>
          <w:sz w:val="22"/>
          <w:szCs w:val="22"/>
        </w:rPr>
        <w:t xml:space="preserve">has robust processes in place to ensure that the confidentiality of personal data is maintained and there are stringent controls in place regarding access to it and its use. Decisions on whether </w:t>
      </w:r>
      <w:r w:rsidR="00551F91" w:rsidRPr="007C7A13">
        <w:rPr>
          <w:sz w:val="22"/>
          <w:szCs w:val="22"/>
        </w:rPr>
        <w:t xml:space="preserve">the </w:t>
      </w:r>
      <w:r w:rsidRPr="007C7A13">
        <w:rPr>
          <w:sz w:val="22"/>
          <w:szCs w:val="22"/>
        </w:rPr>
        <w:t>DfE releases personal data to third parties are subject to a strict approval process and based on a detailed assessment of:</w:t>
      </w:r>
    </w:p>
    <w:p w14:paraId="02C58AB5" w14:textId="77777777" w:rsidR="00C10F43" w:rsidRPr="007C7A13" w:rsidRDefault="00C10F43" w:rsidP="00E62CF7">
      <w:pPr>
        <w:jc w:val="both"/>
        <w:rPr>
          <w:sz w:val="22"/>
          <w:szCs w:val="22"/>
        </w:rPr>
      </w:pPr>
    </w:p>
    <w:p w14:paraId="02C58AB6" w14:textId="77777777" w:rsidR="00C10F43" w:rsidRPr="007C7A13" w:rsidRDefault="00C10F43" w:rsidP="00E62CF7">
      <w:pPr>
        <w:numPr>
          <w:ilvl w:val="0"/>
          <w:numId w:val="29"/>
        </w:numPr>
        <w:suppressAutoHyphens/>
        <w:adjustRightInd/>
        <w:jc w:val="both"/>
        <w:rPr>
          <w:sz w:val="22"/>
          <w:szCs w:val="22"/>
        </w:rPr>
      </w:pPr>
      <w:r w:rsidRPr="007C7A13">
        <w:rPr>
          <w:sz w:val="22"/>
          <w:szCs w:val="22"/>
        </w:rPr>
        <w:t>who is requesting the data</w:t>
      </w:r>
      <w:r w:rsidR="00551F91" w:rsidRPr="007C7A13">
        <w:rPr>
          <w:sz w:val="22"/>
          <w:szCs w:val="22"/>
        </w:rPr>
        <w:t>;</w:t>
      </w:r>
    </w:p>
    <w:p w14:paraId="02C58AB7" w14:textId="77777777" w:rsidR="00C10F43" w:rsidRPr="007C7A13" w:rsidRDefault="00C10F43" w:rsidP="00E62CF7">
      <w:pPr>
        <w:numPr>
          <w:ilvl w:val="0"/>
          <w:numId w:val="29"/>
        </w:numPr>
        <w:suppressAutoHyphens/>
        <w:adjustRightInd/>
        <w:jc w:val="both"/>
        <w:rPr>
          <w:sz w:val="22"/>
          <w:szCs w:val="22"/>
        </w:rPr>
      </w:pPr>
      <w:r w:rsidRPr="007C7A13">
        <w:rPr>
          <w:sz w:val="22"/>
          <w:szCs w:val="22"/>
        </w:rPr>
        <w:t>the purpose for which it is required</w:t>
      </w:r>
      <w:r w:rsidR="00551F91" w:rsidRPr="007C7A13">
        <w:rPr>
          <w:sz w:val="22"/>
          <w:szCs w:val="22"/>
        </w:rPr>
        <w:t>;</w:t>
      </w:r>
    </w:p>
    <w:p w14:paraId="02C58AB8" w14:textId="77777777" w:rsidR="00C10F43" w:rsidRPr="007C7A13" w:rsidRDefault="00C10F43" w:rsidP="00E62CF7">
      <w:pPr>
        <w:numPr>
          <w:ilvl w:val="0"/>
          <w:numId w:val="29"/>
        </w:numPr>
        <w:suppressAutoHyphens/>
        <w:adjustRightInd/>
        <w:jc w:val="both"/>
        <w:rPr>
          <w:sz w:val="22"/>
          <w:szCs w:val="22"/>
        </w:rPr>
      </w:pPr>
      <w:r w:rsidRPr="007C7A13">
        <w:rPr>
          <w:sz w:val="22"/>
          <w:szCs w:val="22"/>
        </w:rPr>
        <w:t xml:space="preserve">the level and sensitivity of data requested; and </w:t>
      </w:r>
    </w:p>
    <w:p w14:paraId="02C58AB9" w14:textId="77777777" w:rsidR="00C10F43" w:rsidRPr="007C7A13" w:rsidRDefault="00C10F43" w:rsidP="00E62CF7">
      <w:pPr>
        <w:numPr>
          <w:ilvl w:val="0"/>
          <w:numId w:val="29"/>
        </w:numPr>
        <w:suppressAutoHyphens/>
        <w:adjustRightInd/>
        <w:jc w:val="both"/>
        <w:rPr>
          <w:sz w:val="22"/>
          <w:szCs w:val="22"/>
        </w:rPr>
      </w:pPr>
      <w:r w:rsidRPr="007C7A13">
        <w:rPr>
          <w:sz w:val="22"/>
          <w:szCs w:val="22"/>
        </w:rPr>
        <w:t>the arrangements in place to securely store and handle the data</w:t>
      </w:r>
      <w:r w:rsidR="00551F91" w:rsidRPr="007C7A13">
        <w:rPr>
          <w:sz w:val="22"/>
          <w:szCs w:val="22"/>
        </w:rPr>
        <w:t>.</w:t>
      </w:r>
      <w:r w:rsidRPr="007C7A13">
        <w:rPr>
          <w:sz w:val="22"/>
          <w:szCs w:val="22"/>
        </w:rPr>
        <w:t xml:space="preserve"> </w:t>
      </w:r>
    </w:p>
    <w:p w14:paraId="02C58ABA" w14:textId="77777777" w:rsidR="00C10F43" w:rsidRPr="007C7A13" w:rsidRDefault="00C10F43" w:rsidP="00E62CF7">
      <w:pPr>
        <w:jc w:val="both"/>
        <w:rPr>
          <w:sz w:val="22"/>
          <w:szCs w:val="22"/>
        </w:rPr>
      </w:pPr>
    </w:p>
    <w:p w14:paraId="02C58ABB" w14:textId="77777777" w:rsidR="00C10F43" w:rsidRPr="007C7A13" w:rsidRDefault="00C10F43" w:rsidP="00E62CF7">
      <w:pPr>
        <w:jc w:val="both"/>
        <w:rPr>
          <w:sz w:val="22"/>
          <w:szCs w:val="22"/>
        </w:rPr>
      </w:pPr>
      <w:r w:rsidRPr="007C7A13">
        <w:rPr>
          <w:sz w:val="22"/>
          <w:szCs w:val="22"/>
        </w:rPr>
        <w:t>To be granted access to school workforce information, organisations must comply with its strict terms and conditions covering the confidentiality and handling of the data, security arrangements and retention and use of the data.</w:t>
      </w:r>
    </w:p>
    <w:p w14:paraId="02C58ABC" w14:textId="77777777" w:rsidR="00C10F43" w:rsidRPr="007C7A13" w:rsidRDefault="00C10F43" w:rsidP="00E62CF7">
      <w:pPr>
        <w:jc w:val="both"/>
        <w:rPr>
          <w:sz w:val="22"/>
          <w:szCs w:val="22"/>
        </w:rPr>
      </w:pPr>
    </w:p>
    <w:p w14:paraId="02C58ABD" w14:textId="77777777" w:rsidR="00AA7D9E" w:rsidRDefault="00551F91" w:rsidP="00E62CF7">
      <w:pPr>
        <w:jc w:val="both"/>
        <w:rPr>
          <w:rStyle w:val="Hyperlink"/>
          <w:sz w:val="22"/>
          <w:szCs w:val="22"/>
        </w:rPr>
      </w:pPr>
      <w:r w:rsidRPr="007C7A13">
        <w:rPr>
          <w:sz w:val="22"/>
          <w:szCs w:val="22"/>
        </w:rPr>
        <w:t>To contact the D</w:t>
      </w:r>
      <w:r w:rsidR="00C10F43" w:rsidRPr="007C7A13">
        <w:rPr>
          <w:sz w:val="22"/>
          <w:szCs w:val="22"/>
        </w:rPr>
        <w:t>epartment</w:t>
      </w:r>
      <w:r w:rsidRPr="007C7A13">
        <w:rPr>
          <w:sz w:val="22"/>
          <w:szCs w:val="22"/>
        </w:rPr>
        <w:t xml:space="preserve"> of Education</w:t>
      </w:r>
      <w:r w:rsidR="00C10F43" w:rsidRPr="007C7A13">
        <w:rPr>
          <w:sz w:val="22"/>
          <w:szCs w:val="22"/>
        </w:rPr>
        <w:t xml:space="preserve">: </w:t>
      </w:r>
      <w:hyperlink r:id="rId15" w:history="1">
        <w:r w:rsidR="00C10F43" w:rsidRPr="007C7A13">
          <w:rPr>
            <w:rStyle w:val="Hyperlink"/>
            <w:sz w:val="22"/>
            <w:szCs w:val="22"/>
          </w:rPr>
          <w:t>https://www.gov.uk/contact-dfe</w:t>
        </w:r>
      </w:hyperlink>
    </w:p>
    <w:p w14:paraId="3BFB3E4F" w14:textId="77777777" w:rsidR="00165A5A" w:rsidRDefault="00165A5A" w:rsidP="00E62CF7">
      <w:pPr>
        <w:jc w:val="both"/>
        <w:rPr>
          <w:rStyle w:val="Hyperlink"/>
          <w:sz w:val="22"/>
          <w:szCs w:val="22"/>
        </w:rPr>
      </w:pPr>
    </w:p>
    <w:p w14:paraId="797E08FF" w14:textId="77777777" w:rsidR="00165A5A" w:rsidRPr="007C7A13" w:rsidRDefault="00165A5A" w:rsidP="00165A5A">
      <w:pPr>
        <w:jc w:val="both"/>
        <w:rPr>
          <w:rFonts w:cs="Arial"/>
          <w:sz w:val="22"/>
          <w:szCs w:val="22"/>
        </w:rPr>
      </w:pPr>
      <w:r w:rsidRPr="007C7A13">
        <w:rPr>
          <w:rFonts w:cs="Arial"/>
          <w:sz w:val="22"/>
          <w:szCs w:val="22"/>
        </w:rPr>
        <w:t>For more information about the Department of Education’s data sharing process, please visit:</w:t>
      </w:r>
    </w:p>
    <w:p w14:paraId="732C06B6" w14:textId="77777777" w:rsidR="00165A5A" w:rsidRPr="007C7A13" w:rsidRDefault="00165A5A" w:rsidP="00165A5A">
      <w:pPr>
        <w:jc w:val="both"/>
        <w:rPr>
          <w:rFonts w:cs="Arial"/>
          <w:color w:val="4024E8"/>
          <w:sz w:val="22"/>
          <w:szCs w:val="22"/>
          <w:u w:val="single"/>
        </w:rPr>
      </w:pPr>
      <w:hyperlink r:id="rId16" w:history="1">
        <w:r w:rsidRPr="007C7A13">
          <w:rPr>
            <w:rStyle w:val="Hyperlink"/>
            <w:rFonts w:cs="Arial"/>
            <w:sz w:val="22"/>
            <w:szCs w:val="22"/>
          </w:rPr>
          <w:t>https://www.gov.uk/data-protection-how-we-collect-and-share-research-data</w:t>
        </w:r>
      </w:hyperlink>
    </w:p>
    <w:p w14:paraId="7B0A597E" w14:textId="77777777" w:rsidR="00165A5A" w:rsidRDefault="00165A5A" w:rsidP="00165A5A">
      <w:pPr>
        <w:jc w:val="both"/>
        <w:rPr>
          <w:rFonts w:cs="Arial"/>
          <w:color w:val="4024E8"/>
          <w:sz w:val="22"/>
          <w:szCs w:val="22"/>
          <w:u w:val="single"/>
        </w:rPr>
      </w:pPr>
    </w:p>
    <w:p w14:paraId="711A6724" w14:textId="77777777" w:rsidR="003A5EE8" w:rsidRPr="007C7A13" w:rsidRDefault="003A5EE8" w:rsidP="00165A5A">
      <w:pPr>
        <w:jc w:val="both"/>
        <w:rPr>
          <w:rFonts w:cs="Arial"/>
          <w:color w:val="4024E8"/>
          <w:sz w:val="22"/>
          <w:szCs w:val="22"/>
          <w:u w:val="single"/>
        </w:rPr>
      </w:pPr>
    </w:p>
    <w:p w14:paraId="73700DEC" w14:textId="77777777" w:rsidR="00952D67" w:rsidRPr="00A11EDB" w:rsidRDefault="00952D67" w:rsidP="00952D67">
      <w:pPr>
        <w:jc w:val="both"/>
        <w:rPr>
          <w:rFonts w:cs="Arial"/>
          <w:b/>
          <w:sz w:val="22"/>
          <w:szCs w:val="22"/>
        </w:rPr>
      </w:pPr>
      <w:r w:rsidRPr="00A11EDB">
        <w:rPr>
          <w:rFonts w:cs="Arial"/>
          <w:b/>
          <w:sz w:val="22"/>
          <w:szCs w:val="22"/>
        </w:rPr>
        <w:t>What are your rights?</w:t>
      </w:r>
    </w:p>
    <w:p w14:paraId="2CD315F7" w14:textId="77777777" w:rsidR="00952D67" w:rsidRPr="00A11EDB" w:rsidRDefault="00952D67" w:rsidP="00952D67">
      <w:pPr>
        <w:jc w:val="both"/>
        <w:rPr>
          <w:rFonts w:cs="Arial"/>
          <w:b/>
          <w:sz w:val="22"/>
          <w:szCs w:val="22"/>
        </w:rPr>
      </w:pPr>
    </w:p>
    <w:p w14:paraId="38FE68B1" w14:textId="7C7154A9" w:rsidR="00952D67" w:rsidRPr="00021871" w:rsidRDefault="00952D67" w:rsidP="00952D67">
      <w:pPr>
        <w:suppressAutoHyphens/>
        <w:jc w:val="both"/>
        <w:rPr>
          <w:rFonts w:cs="Arial"/>
          <w:sz w:val="22"/>
          <w:szCs w:val="22"/>
        </w:rPr>
      </w:pPr>
      <w:r w:rsidRPr="00A11EDB">
        <w:rPr>
          <w:rFonts w:cs="Arial"/>
          <w:sz w:val="22"/>
          <w:szCs w:val="22"/>
        </w:rPr>
        <w:t xml:space="preserve">Under data protection legislation, </w:t>
      </w:r>
      <w:r w:rsidR="008A472A" w:rsidRPr="007C7A13">
        <w:rPr>
          <w:sz w:val="22"/>
          <w:szCs w:val="22"/>
        </w:rPr>
        <w:t xml:space="preserve">you have the right </w:t>
      </w:r>
      <w:r w:rsidRPr="00A11EDB">
        <w:rPr>
          <w:rFonts w:cs="Arial"/>
          <w:sz w:val="22"/>
          <w:szCs w:val="22"/>
        </w:rPr>
        <w:t xml:space="preserve">have the right to request access to information </w:t>
      </w:r>
      <w:r w:rsidR="008A472A" w:rsidRPr="007C7A13">
        <w:rPr>
          <w:sz w:val="22"/>
          <w:szCs w:val="22"/>
        </w:rPr>
        <w:t>about you that we hold.</w:t>
      </w:r>
      <w:r w:rsidRPr="00A11EDB">
        <w:rPr>
          <w:rFonts w:cs="Arial"/>
          <w:sz w:val="22"/>
          <w:szCs w:val="22"/>
        </w:rPr>
        <w:t xml:space="preserve"> To make a request for your personal information</w:t>
      </w:r>
      <w:r w:rsidR="007655E6">
        <w:rPr>
          <w:rFonts w:cs="Arial"/>
          <w:sz w:val="22"/>
          <w:szCs w:val="22"/>
        </w:rPr>
        <w:t xml:space="preserve"> </w:t>
      </w:r>
      <w:r w:rsidRPr="008614D2">
        <w:rPr>
          <w:sz w:val="22"/>
          <w:szCs w:val="22"/>
        </w:rPr>
        <w:t xml:space="preserve">contact </w:t>
      </w:r>
      <w:r w:rsidRPr="008E4809">
        <w:rPr>
          <w:sz w:val="22"/>
          <w:szCs w:val="22"/>
        </w:rPr>
        <w:t xml:space="preserve">our Data Protection </w:t>
      </w:r>
      <w:r>
        <w:rPr>
          <w:sz w:val="22"/>
          <w:szCs w:val="22"/>
        </w:rPr>
        <w:t xml:space="preserve">Officer </w:t>
      </w:r>
      <w:r w:rsidRPr="008614D2">
        <w:rPr>
          <w:sz w:val="22"/>
          <w:szCs w:val="22"/>
        </w:rPr>
        <w:t>(see details in ‘Contact’ section below).</w:t>
      </w:r>
    </w:p>
    <w:p w14:paraId="13031E7A" w14:textId="77777777" w:rsidR="00952D67" w:rsidRPr="00FF6F86" w:rsidRDefault="00952D67" w:rsidP="00952D67">
      <w:pPr>
        <w:jc w:val="both"/>
        <w:rPr>
          <w:rFonts w:cs="Arial"/>
          <w:sz w:val="22"/>
          <w:szCs w:val="22"/>
          <w:highlight w:val="yellow"/>
        </w:rPr>
      </w:pPr>
    </w:p>
    <w:p w14:paraId="79B4EF6E" w14:textId="77777777" w:rsidR="00952D67" w:rsidRPr="00FF6F86" w:rsidRDefault="00952D67" w:rsidP="00952D67">
      <w:pPr>
        <w:jc w:val="both"/>
        <w:rPr>
          <w:rFonts w:cs="Arial"/>
          <w:sz w:val="22"/>
          <w:szCs w:val="22"/>
        </w:rPr>
      </w:pPr>
      <w:r w:rsidRPr="00FF6F86">
        <w:rPr>
          <w:rFonts w:cs="Arial"/>
          <w:sz w:val="22"/>
          <w:szCs w:val="22"/>
        </w:rPr>
        <w:t>You also have the right to:</w:t>
      </w:r>
    </w:p>
    <w:p w14:paraId="2D52493F" w14:textId="77777777" w:rsidR="00952D67" w:rsidRDefault="00952D67" w:rsidP="00952D67">
      <w:pPr>
        <w:pStyle w:val="ListParagraph"/>
        <w:numPr>
          <w:ilvl w:val="0"/>
          <w:numId w:val="40"/>
        </w:numPr>
        <w:jc w:val="both"/>
        <w:rPr>
          <w:rFonts w:cs="Arial"/>
          <w:sz w:val="22"/>
          <w:szCs w:val="22"/>
        </w:rPr>
      </w:pPr>
      <w:r w:rsidRPr="00733667">
        <w:rPr>
          <w:rFonts w:cs="Arial"/>
          <w:sz w:val="22"/>
          <w:szCs w:val="22"/>
        </w:rPr>
        <w:t>ask us for access to information about you that we hold</w:t>
      </w:r>
    </w:p>
    <w:p w14:paraId="48D0BA25" w14:textId="77777777" w:rsidR="00952D67" w:rsidRDefault="00952D67" w:rsidP="00952D67">
      <w:pPr>
        <w:pStyle w:val="ListParagraph"/>
        <w:numPr>
          <w:ilvl w:val="0"/>
          <w:numId w:val="40"/>
        </w:numPr>
        <w:jc w:val="both"/>
        <w:rPr>
          <w:rFonts w:cs="Arial"/>
          <w:sz w:val="22"/>
          <w:szCs w:val="22"/>
        </w:rPr>
      </w:pPr>
      <w:r w:rsidRPr="00733667">
        <w:rPr>
          <w:rFonts w:cs="Arial"/>
          <w:sz w:val="22"/>
          <w:szCs w:val="22"/>
        </w:rPr>
        <w:t>have your personal data rectified, if it is inaccurate or incomplete</w:t>
      </w:r>
    </w:p>
    <w:p w14:paraId="0A82097E" w14:textId="77777777" w:rsidR="00952D67" w:rsidRPr="00733667" w:rsidRDefault="00952D67" w:rsidP="00952D67">
      <w:pPr>
        <w:pStyle w:val="ListParagraph"/>
        <w:numPr>
          <w:ilvl w:val="0"/>
          <w:numId w:val="40"/>
        </w:numPr>
        <w:jc w:val="both"/>
        <w:rPr>
          <w:rFonts w:cs="Arial"/>
          <w:sz w:val="22"/>
          <w:szCs w:val="22"/>
        </w:rPr>
      </w:pPr>
      <w:r w:rsidRPr="00733667">
        <w:rPr>
          <w:rFonts w:cs="Arial"/>
          <w:sz w:val="22"/>
          <w:szCs w:val="22"/>
        </w:rPr>
        <w:t>request the deletion or removal of personal data where there is no compelling reason for its</w:t>
      </w:r>
    </w:p>
    <w:p w14:paraId="39B2D767" w14:textId="77777777" w:rsidR="00952D67" w:rsidRDefault="00952D67" w:rsidP="00952D67">
      <w:pPr>
        <w:ind w:firstLine="720"/>
        <w:jc w:val="both"/>
        <w:rPr>
          <w:rFonts w:cs="Arial"/>
          <w:sz w:val="22"/>
          <w:szCs w:val="22"/>
        </w:rPr>
      </w:pPr>
      <w:r w:rsidRPr="00FF6F86">
        <w:rPr>
          <w:rFonts w:cs="Arial"/>
          <w:sz w:val="22"/>
          <w:szCs w:val="22"/>
        </w:rPr>
        <w:t>continued processing</w:t>
      </w:r>
    </w:p>
    <w:p w14:paraId="1CFE5FD7" w14:textId="42891577" w:rsidR="00952D67" w:rsidRDefault="00952D67" w:rsidP="00952D67">
      <w:pPr>
        <w:pStyle w:val="ListParagraph"/>
        <w:numPr>
          <w:ilvl w:val="0"/>
          <w:numId w:val="41"/>
        </w:numPr>
        <w:jc w:val="both"/>
        <w:rPr>
          <w:rFonts w:cs="Arial"/>
          <w:sz w:val="22"/>
          <w:szCs w:val="22"/>
        </w:rPr>
      </w:pPr>
      <w:r w:rsidRPr="009A7B02">
        <w:rPr>
          <w:rFonts w:cs="Arial"/>
          <w:sz w:val="22"/>
          <w:szCs w:val="22"/>
        </w:rPr>
        <w:t>restrict our processing of your personal data</w:t>
      </w:r>
      <w:r w:rsidR="00436C2B">
        <w:rPr>
          <w:rFonts w:cs="Arial"/>
          <w:sz w:val="22"/>
          <w:szCs w:val="22"/>
        </w:rPr>
        <w:t>, in some circumstances</w:t>
      </w:r>
    </w:p>
    <w:p w14:paraId="65AF7147" w14:textId="77777777" w:rsidR="00952D67" w:rsidRPr="009A7B02" w:rsidRDefault="00952D67" w:rsidP="00952D67">
      <w:pPr>
        <w:pStyle w:val="ListParagraph"/>
        <w:numPr>
          <w:ilvl w:val="0"/>
          <w:numId w:val="41"/>
        </w:numPr>
        <w:jc w:val="both"/>
        <w:rPr>
          <w:rFonts w:cs="Arial"/>
          <w:sz w:val="22"/>
          <w:szCs w:val="22"/>
        </w:rPr>
      </w:pPr>
      <w:r w:rsidRPr="009A7B02">
        <w:rPr>
          <w:rFonts w:cs="Arial"/>
          <w:sz w:val="22"/>
          <w:szCs w:val="22"/>
        </w:rPr>
        <w:t>object to direct marketing (including profiling) and processing for the purposes of</w:t>
      </w:r>
    </w:p>
    <w:p w14:paraId="16999726" w14:textId="77777777" w:rsidR="00952D67" w:rsidRDefault="00952D67" w:rsidP="00952D67">
      <w:pPr>
        <w:ind w:firstLine="720"/>
        <w:jc w:val="both"/>
        <w:rPr>
          <w:rFonts w:cs="Arial"/>
          <w:sz w:val="22"/>
          <w:szCs w:val="22"/>
        </w:rPr>
      </w:pPr>
      <w:r w:rsidRPr="00FF6F86">
        <w:rPr>
          <w:rFonts w:cs="Arial"/>
          <w:sz w:val="22"/>
          <w:szCs w:val="22"/>
        </w:rPr>
        <w:t>scientific/historical research and statistics</w:t>
      </w:r>
    </w:p>
    <w:p w14:paraId="1D4844EE" w14:textId="77777777" w:rsidR="00952D67" w:rsidRPr="009A7B02" w:rsidRDefault="00952D67" w:rsidP="00952D67">
      <w:pPr>
        <w:pStyle w:val="ListParagraph"/>
        <w:numPr>
          <w:ilvl w:val="0"/>
          <w:numId w:val="42"/>
        </w:numPr>
        <w:jc w:val="both"/>
        <w:rPr>
          <w:rFonts w:cs="Arial"/>
          <w:sz w:val="22"/>
          <w:szCs w:val="22"/>
        </w:rPr>
      </w:pPr>
      <w:r w:rsidRPr="009A7B02">
        <w:rPr>
          <w:rFonts w:cs="Arial"/>
          <w:sz w:val="22"/>
          <w:szCs w:val="22"/>
        </w:rPr>
        <w:t>not be subject to decisions based purely on automated processing where it produces a legal or</w:t>
      </w:r>
      <w:r>
        <w:rPr>
          <w:rFonts w:cs="Arial"/>
          <w:sz w:val="22"/>
          <w:szCs w:val="22"/>
        </w:rPr>
        <w:t xml:space="preserve"> </w:t>
      </w:r>
      <w:r w:rsidRPr="009A7B02">
        <w:rPr>
          <w:rFonts w:cs="Arial"/>
          <w:sz w:val="22"/>
          <w:szCs w:val="22"/>
        </w:rPr>
        <w:t>similarly significant effect on you</w:t>
      </w:r>
    </w:p>
    <w:p w14:paraId="788913CF" w14:textId="77777777" w:rsidR="00952D67" w:rsidRDefault="00952D67" w:rsidP="00952D67">
      <w:pPr>
        <w:pStyle w:val="ListParagraph"/>
        <w:suppressAutoHyphens/>
        <w:jc w:val="both"/>
        <w:rPr>
          <w:rFonts w:cs="Arial"/>
          <w:sz w:val="22"/>
          <w:szCs w:val="22"/>
          <w:lang w:eastAsia="en-GB"/>
        </w:rPr>
      </w:pPr>
    </w:p>
    <w:p w14:paraId="3DC9D2A0" w14:textId="77777777" w:rsidR="00952D67" w:rsidRDefault="00952D67" w:rsidP="00C553D4">
      <w:pPr>
        <w:jc w:val="both"/>
        <w:rPr>
          <w:rFonts w:cs="Arial"/>
          <w:sz w:val="22"/>
          <w:szCs w:val="22"/>
        </w:rPr>
      </w:pPr>
      <w:r>
        <w:rPr>
          <w:rFonts w:cs="Arial"/>
          <w:sz w:val="22"/>
          <w:szCs w:val="22"/>
        </w:rPr>
        <w:t>Where the processing of your data is based on your consent, you have the right to withdraw this consent at any time.</w:t>
      </w:r>
    </w:p>
    <w:p w14:paraId="02A229A8" w14:textId="77777777" w:rsidR="00952D67" w:rsidRDefault="00952D67" w:rsidP="00C553D4">
      <w:pPr>
        <w:suppressAutoHyphens/>
        <w:jc w:val="both"/>
        <w:rPr>
          <w:rFonts w:cs="Arial"/>
          <w:sz w:val="22"/>
          <w:szCs w:val="22"/>
        </w:rPr>
      </w:pPr>
    </w:p>
    <w:p w14:paraId="241150CD" w14:textId="3C2D0908" w:rsidR="00FF39E3" w:rsidRPr="00E435BC" w:rsidRDefault="00FF39E3" w:rsidP="0060305B">
      <w:pPr>
        <w:jc w:val="both"/>
        <w:rPr>
          <w:sz w:val="22"/>
          <w:szCs w:val="22"/>
        </w:rPr>
      </w:pPr>
      <w:r w:rsidRPr="00E435BC">
        <w:rPr>
          <w:sz w:val="22"/>
          <w:szCs w:val="22"/>
        </w:rPr>
        <w:t>If you have a concern or complaint about the way we are collecting or using your personal data, you should raise your concern with us in the first instance or directly to the Information</w:t>
      </w:r>
      <w:r w:rsidR="00C553D4">
        <w:rPr>
          <w:sz w:val="22"/>
          <w:szCs w:val="22"/>
        </w:rPr>
        <w:t xml:space="preserve"> </w:t>
      </w:r>
      <w:r w:rsidRPr="00E435BC">
        <w:rPr>
          <w:sz w:val="22"/>
          <w:szCs w:val="22"/>
        </w:rPr>
        <w:t xml:space="preserve">Commissioner’s Office at </w:t>
      </w:r>
      <w:hyperlink r:id="rId17" w:history="1">
        <w:r w:rsidRPr="00046F25">
          <w:rPr>
            <w:rStyle w:val="Hyperlink"/>
            <w:sz w:val="22"/>
            <w:szCs w:val="22"/>
          </w:rPr>
          <w:t>https://ico.org.uk/concerns/</w:t>
        </w:r>
      </w:hyperlink>
      <w:r>
        <w:rPr>
          <w:sz w:val="22"/>
          <w:szCs w:val="22"/>
        </w:rPr>
        <w:t xml:space="preserve"> </w:t>
      </w:r>
    </w:p>
    <w:p w14:paraId="050D060B" w14:textId="77777777" w:rsidR="0069270A" w:rsidRDefault="0069270A" w:rsidP="00952D67">
      <w:pPr>
        <w:suppressAutoHyphens/>
        <w:jc w:val="both"/>
        <w:rPr>
          <w:rFonts w:cs="Arial"/>
          <w:b/>
          <w:sz w:val="22"/>
          <w:szCs w:val="22"/>
        </w:rPr>
      </w:pPr>
    </w:p>
    <w:p w14:paraId="20806FA1" w14:textId="77777777" w:rsidR="0069270A" w:rsidRDefault="0069270A" w:rsidP="00952D67">
      <w:pPr>
        <w:suppressAutoHyphens/>
        <w:jc w:val="both"/>
        <w:rPr>
          <w:rFonts w:cs="Arial"/>
          <w:b/>
          <w:sz w:val="22"/>
          <w:szCs w:val="22"/>
        </w:rPr>
      </w:pPr>
    </w:p>
    <w:p w14:paraId="7092DC48" w14:textId="5FAD9029" w:rsidR="00952D67" w:rsidRPr="00752F4C" w:rsidRDefault="00952D67" w:rsidP="00952D67">
      <w:pPr>
        <w:suppressAutoHyphens/>
        <w:jc w:val="both"/>
        <w:rPr>
          <w:rFonts w:cs="Arial"/>
          <w:b/>
          <w:sz w:val="22"/>
          <w:szCs w:val="22"/>
        </w:rPr>
      </w:pPr>
      <w:r w:rsidRPr="00752F4C">
        <w:rPr>
          <w:rFonts w:cs="Arial"/>
          <w:b/>
          <w:sz w:val="22"/>
          <w:szCs w:val="22"/>
        </w:rPr>
        <w:t>Contact</w:t>
      </w:r>
    </w:p>
    <w:p w14:paraId="3AFB7685" w14:textId="77777777" w:rsidR="00CC32CB" w:rsidRDefault="00CC32CB" w:rsidP="00CC32CB">
      <w:pPr>
        <w:rPr>
          <w:rFonts w:cs="Arial"/>
          <w:sz w:val="22"/>
          <w:szCs w:val="22"/>
        </w:rPr>
      </w:pPr>
    </w:p>
    <w:p w14:paraId="53DFD6B4" w14:textId="4984D8C1" w:rsidR="00CC32CB" w:rsidRPr="00CC32CB" w:rsidRDefault="00952D67" w:rsidP="00CC32CB">
      <w:pPr>
        <w:rPr>
          <w:rFonts w:cs="Arial"/>
          <w:sz w:val="22"/>
          <w:szCs w:val="22"/>
        </w:rPr>
      </w:pPr>
      <w:r w:rsidRPr="00CC32CB">
        <w:rPr>
          <w:rFonts w:cs="Arial"/>
          <w:sz w:val="22"/>
          <w:szCs w:val="22"/>
        </w:rPr>
        <w:t>If you would like to discuss anything in this privacy notice, please contact:</w:t>
      </w:r>
    </w:p>
    <w:p w14:paraId="5FAC6731" w14:textId="335F7171" w:rsidR="00CC32CB" w:rsidRPr="00CC32CB" w:rsidRDefault="00CA7FC8" w:rsidP="00CC32CB">
      <w:pPr>
        <w:rPr>
          <w:rFonts w:cs="Arial"/>
          <w:sz w:val="22"/>
          <w:szCs w:val="22"/>
        </w:rPr>
      </w:pPr>
      <w:hyperlink r:id="rId18" w:history="1">
        <w:r w:rsidRPr="00CA7FC8">
          <w:t>DPO@wardend.org.uk</w:t>
        </w:r>
      </w:hyperlink>
      <w:r w:rsidRPr="00CA7FC8">
        <w:rPr>
          <w:rFonts w:cs="Arial"/>
          <w:sz w:val="22"/>
          <w:szCs w:val="22"/>
        </w:rPr>
        <w:t xml:space="preserve"> or by writing to Ward End Primary School, </w:t>
      </w:r>
      <w:r w:rsidRPr="00207EC0">
        <w:rPr>
          <w:rFonts w:cs="Arial"/>
          <w:sz w:val="22"/>
          <w:szCs w:val="22"/>
        </w:rPr>
        <w:t>Ingleton Road, Ward End, Birmingham B8 2RA</w:t>
      </w:r>
      <w:r w:rsidR="00CC32CB" w:rsidRPr="00CC32CB">
        <w:rPr>
          <w:rFonts w:cs="Arial"/>
          <w:sz w:val="22"/>
          <w:szCs w:val="22"/>
        </w:rPr>
        <w:t>.</w:t>
      </w:r>
    </w:p>
    <w:p w14:paraId="6EC355C0" w14:textId="77777777" w:rsidR="00952D67" w:rsidRDefault="00952D67" w:rsidP="00952D67">
      <w:pPr>
        <w:jc w:val="both"/>
        <w:rPr>
          <w:rFonts w:cs="Arial"/>
          <w:b/>
          <w:bCs/>
          <w:sz w:val="22"/>
          <w:szCs w:val="22"/>
        </w:rPr>
      </w:pPr>
    </w:p>
    <w:p w14:paraId="3F084D35" w14:textId="77777777" w:rsidR="00CC32CB" w:rsidRDefault="00CC32CB" w:rsidP="00952D67">
      <w:pPr>
        <w:jc w:val="both"/>
        <w:rPr>
          <w:rFonts w:cs="Arial"/>
          <w:b/>
          <w:bCs/>
          <w:sz w:val="22"/>
          <w:szCs w:val="22"/>
        </w:rPr>
      </w:pPr>
    </w:p>
    <w:p w14:paraId="56BD91E5" w14:textId="77777777" w:rsidR="00952D67" w:rsidRDefault="00952D67" w:rsidP="00952D67">
      <w:pPr>
        <w:jc w:val="both"/>
        <w:rPr>
          <w:rFonts w:cs="Arial"/>
          <w:b/>
          <w:bCs/>
          <w:sz w:val="22"/>
          <w:szCs w:val="22"/>
        </w:rPr>
      </w:pPr>
      <w:r w:rsidRPr="00916949">
        <w:rPr>
          <w:rFonts w:cs="Arial"/>
          <w:b/>
          <w:bCs/>
          <w:sz w:val="22"/>
          <w:szCs w:val="22"/>
        </w:rPr>
        <w:t xml:space="preserve">Revisions and last updated </w:t>
      </w:r>
    </w:p>
    <w:p w14:paraId="17269507" w14:textId="77777777" w:rsidR="00CC32CB" w:rsidRPr="00916949" w:rsidRDefault="00CC32CB" w:rsidP="00952D67">
      <w:pPr>
        <w:jc w:val="both"/>
        <w:rPr>
          <w:rFonts w:cs="Arial"/>
          <w:b/>
          <w:bCs/>
          <w:sz w:val="22"/>
          <w:szCs w:val="22"/>
        </w:rPr>
      </w:pPr>
    </w:p>
    <w:p w14:paraId="4192F4CE" w14:textId="77777777" w:rsidR="00952D67" w:rsidRPr="00916949" w:rsidRDefault="00952D67" w:rsidP="00952D67">
      <w:pPr>
        <w:jc w:val="both"/>
        <w:rPr>
          <w:rFonts w:cs="Arial"/>
          <w:sz w:val="22"/>
          <w:szCs w:val="22"/>
        </w:rPr>
      </w:pPr>
      <w:r w:rsidRPr="00916949">
        <w:rPr>
          <w:rFonts w:cs="Arial"/>
          <w:sz w:val="22"/>
          <w:szCs w:val="22"/>
        </w:rPr>
        <w:t xml:space="preserve">We may need to update this privacy notice periodically, so we recommend that you revisit this information from time to time. </w:t>
      </w:r>
    </w:p>
    <w:p w14:paraId="3DC64AEB" w14:textId="0B48522D" w:rsidR="00952D67" w:rsidRPr="00916949" w:rsidRDefault="00952D67" w:rsidP="00952D67">
      <w:pPr>
        <w:jc w:val="both"/>
        <w:rPr>
          <w:rFonts w:cs="Arial"/>
          <w:sz w:val="22"/>
          <w:szCs w:val="22"/>
        </w:rPr>
      </w:pPr>
      <w:r w:rsidRPr="00916949">
        <w:rPr>
          <w:rFonts w:cs="Arial"/>
          <w:sz w:val="22"/>
          <w:szCs w:val="22"/>
        </w:rPr>
        <w:t>Last update: September 202</w:t>
      </w:r>
      <w:r w:rsidR="00FB4CF2">
        <w:rPr>
          <w:rFonts w:cs="Arial"/>
          <w:sz w:val="22"/>
          <w:szCs w:val="22"/>
        </w:rPr>
        <w:t>5</w:t>
      </w:r>
    </w:p>
    <w:p w14:paraId="7DDFD820" w14:textId="0B37E553" w:rsidR="00E71B67" w:rsidRPr="00A11EDB" w:rsidRDefault="00E71B67" w:rsidP="00E62CF7">
      <w:pPr>
        <w:suppressAutoHyphens/>
        <w:jc w:val="both"/>
        <w:rPr>
          <w:rFonts w:cs="Arial"/>
          <w:color w:val="0000FF"/>
          <w:sz w:val="22"/>
          <w:szCs w:val="22"/>
          <w:u w:val="single"/>
        </w:rPr>
      </w:pPr>
    </w:p>
    <w:sectPr w:rsidR="00E71B67" w:rsidRPr="00A11EDB" w:rsidSect="009C330F">
      <w:headerReference w:type="default" r:id="rId19"/>
      <w:footnotePr>
        <w:numRestart w:val="eachSect"/>
      </w:footnotePr>
      <w:type w:val="continuous"/>
      <w:pgSz w:w="11906" w:h="16838"/>
      <w:pgMar w:top="1276" w:right="1134" w:bottom="1134" w:left="1134" w:header="142"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DFB1B0" w14:textId="77777777" w:rsidR="002270AD" w:rsidRDefault="002270AD">
      <w:r>
        <w:separator/>
      </w:r>
    </w:p>
  </w:endnote>
  <w:endnote w:type="continuationSeparator" w:id="0">
    <w:p w14:paraId="59C1BFDC" w14:textId="77777777" w:rsidR="002270AD" w:rsidRDefault="00227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MS Shell Dlg">
    <w:panose1 w:val="020B0604020202020204"/>
    <w:charset w:val="00"/>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7127DE" w14:textId="77777777" w:rsidR="002270AD" w:rsidRDefault="002270AD">
      <w:r>
        <w:separator/>
      </w:r>
    </w:p>
  </w:footnote>
  <w:footnote w:type="continuationSeparator" w:id="0">
    <w:p w14:paraId="66A89C19" w14:textId="77777777" w:rsidR="002270AD" w:rsidRDefault="002270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58ADF" w14:textId="77777777" w:rsidR="007D389B" w:rsidRPr="00754CDF" w:rsidRDefault="007D389B" w:rsidP="007C3FA2">
    <w:pPr>
      <w:rPr>
        <w:szCs w:val="24"/>
      </w:rPr>
    </w:pPr>
  </w:p>
  <w:p w14:paraId="02C58AE0" w14:textId="77777777" w:rsidR="007D389B" w:rsidRDefault="007D389B" w:rsidP="007C3FA2">
    <w:pPr>
      <w:pStyle w:val="Header"/>
    </w:pPr>
    <w:r>
      <w:rPr>
        <w:b/>
        <w:sz w:val="22"/>
        <w:szCs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209.4pt;height:332.4pt" o:bullet="t">
        <v:imagedata r:id="rId1" o:title="TK_LOGO_POINTER_RGB_bullet_blue"/>
      </v:shape>
    </w:pict>
  </w:numPicBullet>
  <w:abstractNum w:abstractNumId="0" w15:restartNumberingAfterBreak="0">
    <w:nsid w:val="FFFFFFFE"/>
    <w:multiLevelType w:val="singleLevel"/>
    <w:tmpl w:val="32EA8B70"/>
    <w:lvl w:ilvl="0">
      <w:numFmt w:val="bullet"/>
      <w:lvlText w:val="*"/>
      <w:lvlJc w:val="left"/>
    </w:lvl>
  </w:abstractNum>
  <w:abstractNum w:abstractNumId="1" w15:restartNumberingAfterBreak="0">
    <w:nsid w:val="01D45CC0"/>
    <w:multiLevelType w:val="hybridMultilevel"/>
    <w:tmpl w:val="09206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804A6F"/>
    <w:multiLevelType w:val="hybridMultilevel"/>
    <w:tmpl w:val="A05A4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0C3A77"/>
    <w:multiLevelType w:val="hybridMultilevel"/>
    <w:tmpl w:val="41EEA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036989"/>
    <w:multiLevelType w:val="hybridMultilevel"/>
    <w:tmpl w:val="D7324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B5778C"/>
    <w:multiLevelType w:val="hybridMultilevel"/>
    <w:tmpl w:val="F6DE5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664742"/>
    <w:multiLevelType w:val="hybridMultilevel"/>
    <w:tmpl w:val="FCCA5D10"/>
    <w:lvl w:ilvl="0" w:tplc="ABA8E786">
      <w:start w:val="1"/>
      <w:numFmt w:val="bullet"/>
      <w:lvlText w:val="-"/>
      <w:lvlJc w:val="left"/>
      <w:pPr>
        <w:tabs>
          <w:tab w:val="num" w:pos="720"/>
        </w:tabs>
        <w:ind w:left="720" w:hanging="360"/>
      </w:pPr>
      <w:rPr>
        <w:rFonts w:ascii="Arial" w:eastAsia="Times New Roman" w:hAnsi="Aria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D7607BE"/>
    <w:multiLevelType w:val="hybridMultilevel"/>
    <w:tmpl w:val="9F60C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DC161DA"/>
    <w:multiLevelType w:val="hybridMultilevel"/>
    <w:tmpl w:val="D4A08EF8"/>
    <w:lvl w:ilvl="0" w:tplc="ADEE10A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A3A57D6"/>
    <w:multiLevelType w:val="hybridMultilevel"/>
    <w:tmpl w:val="CB1A2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21392C"/>
    <w:multiLevelType w:val="multilevel"/>
    <w:tmpl w:val="06CC1ED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1E7406DA"/>
    <w:multiLevelType w:val="hybridMultilevel"/>
    <w:tmpl w:val="556ED096"/>
    <w:lvl w:ilvl="0" w:tplc="08090017">
      <w:start w:val="1"/>
      <w:numFmt w:val="lowerLetter"/>
      <w:lvlText w:val="%1)"/>
      <w:lvlJc w:val="left"/>
      <w:pPr>
        <w:tabs>
          <w:tab w:val="num" w:pos="720"/>
        </w:tabs>
        <w:ind w:left="720" w:hanging="360"/>
      </w:pPr>
      <w:rPr>
        <w:rFonts w:hint="default"/>
      </w:rPr>
    </w:lvl>
    <w:lvl w:ilvl="1" w:tplc="E4E6087A">
      <w:start w:val="1"/>
      <w:numFmt w:val="bullet"/>
      <w:lvlRestart w:val="0"/>
      <w:lvlText w:val=""/>
      <w:lvlJc w:val="left"/>
      <w:pPr>
        <w:tabs>
          <w:tab w:val="num" w:pos="1800"/>
        </w:tabs>
        <w:ind w:left="1800" w:hanging="720"/>
      </w:pPr>
      <w:rPr>
        <w:rFonts w:ascii="Symbol" w:hAnsi="Symbol" w:hint="default"/>
        <w:color w:val="auto"/>
        <w:sz w:val="22"/>
      </w:rPr>
    </w:lvl>
    <w:lvl w:ilvl="2" w:tplc="CE24C576" w:tentative="1">
      <w:start w:val="1"/>
      <w:numFmt w:val="bullet"/>
      <w:lvlText w:val="•"/>
      <w:lvlJc w:val="left"/>
      <w:pPr>
        <w:tabs>
          <w:tab w:val="num" w:pos="2160"/>
        </w:tabs>
        <w:ind w:left="2160" w:hanging="360"/>
      </w:pPr>
      <w:rPr>
        <w:rFonts w:ascii="Arial" w:hAnsi="Arial" w:hint="default"/>
      </w:rPr>
    </w:lvl>
    <w:lvl w:ilvl="3" w:tplc="EB0EF668" w:tentative="1">
      <w:start w:val="1"/>
      <w:numFmt w:val="bullet"/>
      <w:lvlText w:val="•"/>
      <w:lvlJc w:val="left"/>
      <w:pPr>
        <w:tabs>
          <w:tab w:val="num" w:pos="2880"/>
        </w:tabs>
        <w:ind w:left="2880" w:hanging="360"/>
      </w:pPr>
      <w:rPr>
        <w:rFonts w:ascii="Arial" w:hAnsi="Arial" w:hint="default"/>
      </w:rPr>
    </w:lvl>
    <w:lvl w:ilvl="4" w:tplc="7FE88334" w:tentative="1">
      <w:start w:val="1"/>
      <w:numFmt w:val="bullet"/>
      <w:lvlText w:val="•"/>
      <w:lvlJc w:val="left"/>
      <w:pPr>
        <w:tabs>
          <w:tab w:val="num" w:pos="3600"/>
        </w:tabs>
        <w:ind w:left="3600" w:hanging="360"/>
      </w:pPr>
      <w:rPr>
        <w:rFonts w:ascii="Arial" w:hAnsi="Arial" w:hint="default"/>
      </w:rPr>
    </w:lvl>
    <w:lvl w:ilvl="5" w:tplc="C8F28AB4" w:tentative="1">
      <w:start w:val="1"/>
      <w:numFmt w:val="bullet"/>
      <w:lvlText w:val="•"/>
      <w:lvlJc w:val="left"/>
      <w:pPr>
        <w:tabs>
          <w:tab w:val="num" w:pos="4320"/>
        </w:tabs>
        <w:ind w:left="4320" w:hanging="360"/>
      </w:pPr>
      <w:rPr>
        <w:rFonts w:ascii="Arial" w:hAnsi="Arial" w:hint="default"/>
      </w:rPr>
    </w:lvl>
    <w:lvl w:ilvl="6" w:tplc="7B642156" w:tentative="1">
      <w:start w:val="1"/>
      <w:numFmt w:val="bullet"/>
      <w:lvlText w:val="•"/>
      <w:lvlJc w:val="left"/>
      <w:pPr>
        <w:tabs>
          <w:tab w:val="num" w:pos="5040"/>
        </w:tabs>
        <w:ind w:left="5040" w:hanging="360"/>
      </w:pPr>
      <w:rPr>
        <w:rFonts w:ascii="Arial" w:hAnsi="Arial" w:hint="default"/>
      </w:rPr>
    </w:lvl>
    <w:lvl w:ilvl="7" w:tplc="52BEBB48" w:tentative="1">
      <w:start w:val="1"/>
      <w:numFmt w:val="bullet"/>
      <w:lvlText w:val="•"/>
      <w:lvlJc w:val="left"/>
      <w:pPr>
        <w:tabs>
          <w:tab w:val="num" w:pos="5760"/>
        </w:tabs>
        <w:ind w:left="5760" w:hanging="360"/>
      </w:pPr>
      <w:rPr>
        <w:rFonts w:ascii="Arial" w:hAnsi="Arial" w:hint="default"/>
      </w:rPr>
    </w:lvl>
    <w:lvl w:ilvl="8" w:tplc="5546C1C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EDD383F"/>
    <w:multiLevelType w:val="hybridMultilevel"/>
    <w:tmpl w:val="10085A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E86911"/>
    <w:multiLevelType w:val="hybridMultilevel"/>
    <w:tmpl w:val="12E0910C"/>
    <w:lvl w:ilvl="0" w:tplc="4684B3A6">
      <w:start w:val="1"/>
      <w:numFmt w:val="bullet"/>
      <w:lvlRestart w:val="0"/>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0CB39DD"/>
    <w:multiLevelType w:val="multilevel"/>
    <w:tmpl w:val="4878881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260B2529"/>
    <w:multiLevelType w:val="multilevel"/>
    <w:tmpl w:val="65722B18"/>
    <w:lvl w:ilvl="0">
      <w:start w:val="1"/>
      <w:numFmt w:val="decimal"/>
      <w:lvlRestart w:val="0"/>
      <w:pStyle w:val="DfESOutNumbered"/>
      <w:lvlText w:val="%1."/>
      <w:lvlJc w:val="left"/>
      <w:pPr>
        <w:tabs>
          <w:tab w:val="num" w:pos="720"/>
        </w:tabs>
        <w:ind w:left="0" w:firstLine="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ascii="Arial" w:hAnsi="Arial" w:hint="default"/>
        <w:color w:val="auto"/>
        <w:sz w:val="22"/>
        <w:szCs w:val="22"/>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6" w15:restartNumberingAfterBreak="0">
    <w:nsid w:val="26135F80"/>
    <w:multiLevelType w:val="hybridMultilevel"/>
    <w:tmpl w:val="0A689EA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7" w15:restartNumberingAfterBreak="0">
    <w:nsid w:val="29241351"/>
    <w:multiLevelType w:val="hybridMultilevel"/>
    <w:tmpl w:val="654A5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1721C53"/>
    <w:multiLevelType w:val="hybridMultilevel"/>
    <w:tmpl w:val="4F10B058"/>
    <w:lvl w:ilvl="0" w:tplc="E6A603F6">
      <w:start w:val="1"/>
      <w:numFmt w:val="bullet"/>
      <w:lvlRestart w:val="0"/>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1B769D0"/>
    <w:multiLevelType w:val="hybridMultilevel"/>
    <w:tmpl w:val="2E2CC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4D57E3B"/>
    <w:multiLevelType w:val="hybridMultilevel"/>
    <w:tmpl w:val="E16446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A896600"/>
    <w:multiLevelType w:val="hybridMultilevel"/>
    <w:tmpl w:val="6728C8FC"/>
    <w:lvl w:ilvl="0" w:tplc="E6A603F6">
      <w:start w:val="1"/>
      <w:numFmt w:val="bullet"/>
      <w:lvlRestart w:val="0"/>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A8F3046"/>
    <w:multiLevelType w:val="hybridMultilevel"/>
    <w:tmpl w:val="556ED096"/>
    <w:lvl w:ilvl="0" w:tplc="08090017">
      <w:start w:val="1"/>
      <w:numFmt w:val="lowerLetter"/>
      <w:lvlText w:val="%1)"/>
      <w:lvlJc w:val="left"/>
      <w:pPr>
        <w:tabs>
          <w:tab w:val="num" w:pos="720"/>
        </w:tabs>
        <w:ind w:left="720" w:hanging="360"/>
      </w:pPr>
      <w:rPr>
        <w:rFonts w:hint="default"/>
      </w:rPr>
    </w:lvl>
    <w:lvl w:ilvl="1" w:tplc="E4E6087A">
      <w:start w:val="1"/>
      <w:numFmt w:val="bullet"/>
      <w:lvlRestart w:val="0"/>
      <w:lvlText w:val=""/>
      <w:lvlJc w:val="left"/>
      <w:pPr>
        <w:tabs>
          <w:tab w:val="num" w:pos="1800"/>
        </w:tabs>
        <w:ind w:left="1800" w:hanging="720"/>
      </w:pPr>
      <w:rPr>
        <w:rFonts w:ascii="Symbol" w:hAnsi="Symbol" w:hint="default"/>
        <w:color w:val="auto"/>
        <w:sz w:val="22"/>
      </w:rPr>
    </w:lvl>
    <w:lvl w:ilvl="2" w:tplc="CE24C576" w:tentative="1">
      <w:start w:val="1"/>
      <w:numFmt w:val="bullet"/>
      <w:lvlText w:val="•"/>
      <w:lvlJc w:val="left"/>
      <w:pPr>
        <w:tabs>
          <w:tab w:val="num" w:pos="2160"/>
        </w:tabs>
        <w:ind w:left="2160" w:hanging="360"/>
      </w:pPr>
      <w:rPr>
        <w:rFonts w:ascii="Arial" w:hAnsi="Arial" w:hint="default"/>
      </w:rPr>
    </w:lvl>
    <w:lvl w:ilvl="3" w:tplc="EB0EF668" w:tentative="1">
      <w:start w:val="1"/>
      <w:numFmt w:val="bullet"/>
      <w:lvlText w:val="•"/>
      <w:lvlJc w:val="left"/>
      <w:pPr>
        <w:tabs>
          <w:tab w:val="num" w:pos="2880"/>
        </w:tabs>
        <w:ind w:left="2880" w:hanging="360"/>
      </w:pPr>
      <w:rPr>
        <w:rFonts w:ascii="Arial" w:hAnsi="Arial" w:hint="default"/>
      </w:rPr>
    </w:lvl>
    <w:lvl w:ilvl="4" w:tplc="7FE88334" w:tentative="1">
      <w:start w:val="1"/>
      <w:numFmt w:val="bullet"/>
      <w:lvlText w:val="•"/>
      <w:lvlJc w:val="left"/>
      <w:pPr>
        <w:tabs>
          <w:tab w:val="num" w:pos="3600"/>
        </w:tabs>
        <w:ind w:left="3600" w:hanging="360"/>
      </w:pPr>
      <w:rPr>
        <w:rFonts w:ascii="Arial" w:hAnsi="Arial" w:hint="default"/>
      </w:rPr>
    </w:lvl>
    <w:lvl w:ilvl="5" w:tplc="C8F28AB4" w:tentative="1">
      <w:start w:val="1"/>
      <w:numFmt w:val="bullet"/>
      <w:lvlText w:val="•"/>
      <w:lvlJc w:val="left"/>
      <w:pPr>
        <w:tabs>
          <w:tab w:val="num" w:pos="4320"/>
        </w:tabs>
        <w:ind w:left="4320" w:hanging="360"/>
      </w:pPr>
      <w:rPr>
        <w:rFonts w:ascii="Arial" w:hAnsi="Arial" w:hint="default"/>
      </w:rPr>
    </w:lvl>
    <w:lvl w:ilvl="6" w:tplc="7B642156" w:tentative="1">
      <w:start w:val="1"/>
      <w:numFmt w:val="bullet"/>
      <w:lvlText w:val="•"/>
      <w:lvlJc w:val="left"/>
      <w:pPr>
        <w:tabs>
          <w:tab w:val="num" w:pos="5040"/>
        </w:tabs>
        <w:ind w:left="5040" w:hanging="360"/>
      </w:pPr>
      <w:rPr>
        <w:rFonts w:ascii="Arial" w:hAnsi="Arial" w:hint="default"/>
      </w:rPr>
    </w:lvl>
    <w:lvl w:ilvl="7" w:tplc="52BEBB48" w:tentative="1">
      <w:start w:val="1"/>
      <w:numFmt w:val="bullet"/>
      <w:lvlText w:val="•"/>
      <w:lvlJc w:val="left"/>
      <w:pPr>
        <w:tabs>
          <w:tab w:val="num" w:pos="5760"/>
        </w:tabs>
        <w:ind w:left="5760" w:hanging="360"/>
      </w:pPr>
      <w:rPr>
        <w:rFonts w:ascii="Arial" w:hAnsi="Arial" w:hint="default"/>
      </w:rPr>
    </w:lvl>
    <w:lvl w:ilvl="8" w:tplc="5546C1C2"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27B3D8A"/>
    <w:multiLevelType w:val="hybridMultilevel"/>
    <w:tmpl w:val="0AF25B1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7497813"/>
    <w:multiLevelType w:val="hybridMultilevel"/>
    <w:tmpl w:val="8C482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Marlett" w:hAnsi="Marlett"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Marlett" w:hAnsi="Marlett"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Marlett" w:hAnsi="Marlett" w:hint="default"/>
      </w:rPr>
    </w:lvl>
  </w:abstractNum>
  <w:abstractNum w:abstractNumId="26" w15:restartNumberingAfterBreak="0">
    <w:nsid w:val="4CE71192"/>
    <w:multiLevelType w:val="hybridMultilevel"/>
    <w:tmpl w:val="69DCB2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50A2B4D"/>
    <w:multiLevelType w:val="hybridMultilevel"/>
    <w:tmpl w:val="B3C62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532315B"/>
    <w:multiLevelType w:val="hybridMultilevel"/>
    <w:tmpl w:val="71E85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56F52A0"/>
    <w:multiLevelType w:val="hybridMultilevel"/>
    <w:tmpl w:val="0BB22B62"/>
    <w:lvl w:ilvl="0" w:tplc="BBBED8EC">
      <w:start w:val="1"/>
      <w:numFmt w:val="bullet"/>
      <w:lvlRestart w:val="0"/>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86E49E8"/>
    <w:multiLevelType w:val="hybridMultilevel"/>
    <w:tmpl w:val="5992C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07A0656"/>
    <w:multiLevelType w:val="hybridMultilevel"/>
    <w:tmpl w:val="81C49E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3643C40"/>
    <w:multiLevelType w:val="hybridMultilevel"/>
    <w:tmpl w:val="F89861C2"/>
    <w:lvl w:ilvl="0" w:tplc="BAFE26E2">
      <w:start w:val="1"/>
      <w:numFmt w:val="lowerLetter"/>
      <w:lvlText w:val="%1)"/>
      <w:lvlJc w:val="left"/>
      <w:pPr>
        <w:ind w:left="1080" w:hanging="720"/>
      </w:pPr>
      <w:rPr>
        <w:rFonts w:hint="default"/>
        <w:b w:val="0"/>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3BD1F63"/>
    <w:multiLevelType w:val="hybridMultilevel"/>
    <w:tmpl w:val="AC8E6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4A258D5"/>
    <w:multiLevelType w:val="hybridMultilevel"/>
    <w:tmpl w:val="6A68B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9DC73E9"/>
    <w:multiLevelType w:val="multilevel"/>
    <w:tmpl w:val="185CC79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6" w15:restartNumberingAfterBreak="0">
    <w:nsid w:val="6A0050A1"/>
    <w:multiLevelType w:val="hybridMultilevel"/>
    <w:tmpl w:val="01EAEA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FD46361"/>
    <w:multiLevelType w:val="hybridMultilevel"/>
    <w:tmpl w:val="8E527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B955CD4"/>
    <w:multiLevelType w:val="hybridMultilevel"/>
    <w:tmpl w:val="05C0E0B8"/>
    <w:lvl w:ilvl="0" w:tplc="D90E7898">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7BA712A3"/>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0" w15:restartNumberingAfterBreak="0">
    <w:nsid w:val="7C3436B1"/>
    <w:multiLevelType w:val="hybridMultilevel"/>
    <w:tmpl w:val="BFD873E4"/>
    <w:lvl w:ilvl="0" w:tplc="4FDC43C4">
      <w:start w:val="1"/>
      <w:numFmt w:val="bullet"/>
      <w:pStyle w:val="4Bulletedcopyblue"/>
      <w:lvlText w:val=""/>
      <w:lvlPicBulletId w:val="0"/>
      <w:lvlJc w:val="left"/>
      <w:pPr>
        <w:ind w:left="880" w:hanging="170"/>
      </w:pPr>
      <w:rPr>
        <w:rFonts w:ascii="Symbol" w:hAnsi="Symbol" w:hint="default"/>
        <w:color w:val="auto"/>
      </w:rPr>
    </w:lvl>
    <w:lvl w:ilvl="1" w:tplc="08090001">
      <w:start w:val="1"/>
      <w:numFmt w:val="bullet"/>
      <w:lvlText w:val=""/>
      <w:lvlJc w:val="left"/>
      <w:pPr>
        <w:ind w:left="1270" w:hanging="360"/>
      </w:pPr>
      <w:rPr>
        <w:rFonts w:ascii="Symbol" w:hAnsi="Symbol"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16cid:durableId="12849128">
    <w:abstractNumId w:val="25"/>
  </w:num>
  <w:num w:numId="2" w16cid:durableId="1006592781">
    <w:abstractNumId w:val="15"/>
  </w:num>
  <w:num w:numId="3" w16cid:durableId="1573924905">
    <w:abstractNumId w:val="39"/>
  </w:num>
  <w:num w:numId="4" w16cid:durableId="88160889">
    <w:abstractNumId w:val="29"/>
  </w:num>
  <w:num w:numId="5" w16cid:durableId="221136537">
    <w:abstractNumId w:val="8"/>
  </w:num>
  <w:num w:numId="6" w16cid:durableId="1564291680">
    <w:abstractNumId w:val="6"/>
  </w:num>
  <w:num w:numId="7" w16cid:durableId="2147232977">
    <w:abstractNumId w:val="0"/>
    <w:lvlOverride w:ilvl="0">
      <w:lvl w:ilvl="0">
        <w:numFmt w:val="bullet"/>
        <w:lvlText w:val=""/>
        <w:legacy w:legacy="1" w:legacySpace="0" w:legacyIndent="0"/>
        <w:lvlJc w:val="left"/>
        <w:rPr>
          <w:rFonts w:ascii="Symbol" w:hAnsi="Symbol" w:hint="default"/>
        </w:rPr>
      </w:lvl>
    </w:lvlOverride>
  </w:num>
  <w:num w:numId="8" w16cid:durableId="208690874">
    <w:abstractNumId w:val="21"/>
  </w:num>
  <w:num w:numId="9" w16cid:durableId="1053382092">
    <w:abstractNumId w:val="18"/>
  </w:num>
  <w:num w:numId="10" w16cid:durableId="1920208754">
    <w:abstractNumId w:val="13"/>
  </w:num>
  <w:num w:numId="11" w16cid:durableId="1507286646">
    <w:abstractNumId w:val="38"/>
  </w:num>
  <w:num w:numId="12" w16cid:durableId="880288630">
    <w:abstractNumId w:val="25"/>
  </w:num>
  <w:num w:numId="13" w16cid:durableId="2116436988">
    <w:abstractNumId w:val="7"/>
  </w:num>
  <w:num w:numId="14" w16cid:durableId="870144231">
    <w:abstractNumId w:val="28"/>
  </w:num>
  <w:num w:numId="15" w16cid:durableId="2093701974">
    <w:abstractNumId w:val="4"/>
  </w:num>
  <w:num w:numId="16" w16cid:durableId="1314481985">
    <w:abstractNumId w:val="37"/>
  </w:num>
  <w:num w:numId="17" w16cid:durableId="1870484513">
    <w:abstractNumId w:val="16"/>
  </w:num>
  <w:num w:numId="18" w16cid:durableId="1013193419">
    <w:abstractNumId w:val="5"/>
  </w:num>
  <w:num w:numId="19" w16cid:durableId="1433937436">
    <w:abstractNumId w:val="17"/>
  </w:num>
  <w:num w:numId="20" w16cid:durableId="411315294">
    <w:abstractNumId w:val="30"/>
  </w:num>
  <w:num w:numId="21" w16cid:durableId="1979605749">
    <w:abstractNumId w:val="31"/>
  </w:num>
  <w:num w:numId="22" w16cid:durableId="670181905">
    <w:abstractNumId w:val="32"/>
  </w:num>
  <w:num w:numId="23" w16cid:durableId="538663897">
    <w:abstractNumId w:val="34"/>
  </w:num>
  <w:num w:numId="24" w16cid:durableId="628245646">
    <w:abstractNumId w:val="36"/>
  </w:num>
  <w:num w:numId="25" w16cid:durableId="1567836171">
    <w:abstractNumId w:val="33"/>
  </w:num>
  <w:num w:numId="26" w16cid:durableId="1522160602">
    <w:abstractNumId w:val="1"/>
  </w:num>
  <w:num w:numId="27" w16cid:durableId="899631284">
    <w:abstractNumId w:val="35"/>
  </w:num>
  <w:num w:numId="28" w16cid:durableId="163054083">
    <w:abstractNumId w:val="14"/>
  </w:num>
  <w:num w:numId="29" w16cid:durableId="1468354588">
    <w:abstractNumId w:val="10"/>
  </w:num>
  <w:num w:numId="30" w16cid:durableId="1970939658">
    <w:abstractNumId w:val="27"/>
  </w:num>
  <w:num w:numId="31" w16cid:durableId="147745531">
    <w:abstractNumId w:val="22"/>
  </w:num>
  <w:num w:numId="32" w16cid:durableId="805315023">
    <w:abstractNumId w:val="9"/>
  </w:num>
  <w:num w:numId="33" w16cid:durableId="1385789632">
    <w:abstractNumId w:val="19"/>
  </w:num>
  <w:num w:numId="34" w16cid:durableId="865757938">
    <w:abstractNumId w:val="23"/>
  </w:num>
  <w:num w:numId="35" w16cid:durableId="1405223980">
    <w:abstractNumId w:val="11"/>
  </w:num>
  <w:num w:numId="36" w16cid:durableId="1363705413">
    <w:abstractNumId w:val="2"/>
  </w:num>
  <w:num w:numId="37" w16cid:durableId="1444882208">
    <w:abstractNumId w:val="40"/>
  </w:num>
  <w:num w:numId="38" w16cid:durableId="941491686">
    <w:abstractNumId w:val="12"/>
  </w:num>
  <w:num w:numId="39" w16cid:durableId="897285404">
    <w:abstractNumId w:val="26"/>
  </w:num>
  <w:num w:numId="40" w16cid:durableId="529873972">
    <w:abstractNumId w:val="24"/>
  </w:num>
  <w:num w:numId="41" w16cid:durableId="1128357758">
    <w:abstractNumId w:val="20"/>
  </w:num>
  <w:num w:numId="42" w16cid:durableId="8291013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D0E"/>
    <w:rsid w:val="000033AB"/>
    <w:rsid w:val="00010F89"/>
    <w:rsid w:val="0001132B"/>
    <w:rsid w:val="00011F78"/>
    <w:rsid w:val="000128B2"/>
    <w:rsid w:val="000131D6"/>
    <w:rsid w:val="00017F3D"/>
    <w:rsid w:val="00022DB6"/>
    <w:rsid w:val="00024750"/>
    <w:rsid w:val="00027E5D"/>
    <w:rsid w:val="00033703"/>
    <w:rsid w:val="000340AB"/>
    <w:rsid w:val="000371F2"/>
    <w:rsid w:val="00040AF1"/>
    <w:rsid w:val="00041864"/>
    <w:rsid w:val="00041D2C"/>
    <w:rsid w:val="00045D24"/>
    <w:rsid w:val="00053A3D"/>
    <w:rsid w:val="00054D88"/>
    <w:rsid w:val="00064508"/>
    <w:rsid w:val="00065017"/>
    <w:rsid w:val="00071788"/>
    <w:rsid w:val="0007241F"/>
    <w:rsid w:val="00073000"/>
    <w:rsid w:val="00074B50"/>
    <w:rsid w:val="00081BC8"/>
    <w:rsid w:val="000833EF"/>
    <w:rsid w:val="00092AF1"/>
    <w:rsid w:val="00094B07"/>
    <w:rsid w:val="000962AF"/>
    <w:rsid w:val="000A1B54"/>
    <w:rsid w:val="000A7134"/>
    <w:rsid w:val="000B1468"/>
    <w:rsid w:val="000B5A66"/>
    <w:rsid w:val="000C0691"/>
    <w:rsid w:val="000C3F59"/>
    <w:rsid w:val="000D0974"/>
    <w:rsid w:val="000D1308"/>
    <w:rsid w:val="000D2CFE"/>
    <w:rsid w:val="000E402F"/>
    <w:rsid w:val="000E5FFA"/>
    <w:rsid w:val="000E6B5C"/>
    <w:rsid w:val="000F218A"/>
    <w:rsid w:val="000F3810"/>
    <w:rsid w:val="000F4E59"/>
    <w:rsid w:val="000F5394"/>
    <w:rsid w:val="00101396"/>
    <w:rsid w:val="00101E1F"/>
    <w:rsid w:val="00102702"/>
    <w:rsid w:val="00103BED"/>
    <w:rsid w:val="00104BA4"/>
    <w:rsid w:val="00110072"/>
    <w:rsid w:val="00113D98"/>
    <w:rsid w:val="00123999"/>
    <w:rsid w:val="00124DEF"/>
    <w:rsid w:val="00126A3D"/>
    <w:rsid w:val="00127E21"/>
    <w:rsid w:val="00131E65"/>
    <w:rsid w:val="00132C92"/>
    <w:rsid w:val="001366BB"/>
    <w:rsid w:val="001372F2"/>
    <w:rsid w:val="001441E0"/>
    <w:rsid w:val="00150E12"/>
    <w:rsid w:val="00154921"/>
    <w:rsid w:val="00154DAF"/>
    <w:rsid w:val="001640BD"/>
    <w:rsid w:val="001642DF"/>
    <w:rsid w:val="00165A5A"/>
    <w:rsid w:val="00170DA1"/>
    <w:rsid w:val="00174B5F"/>
    <w:rsid w:val="00174F1E"/>
    <w:rsid w:val="00176EA4"/>
    <w:rsid w:val="00180A06"/>
    <w:rsid w:val="00182783"/>
    <w:rsid w:val="001870C3"/>
    <w:rsid w:val="00195F8E"/>
    <w:rsid w:val="001A0838"/>
    <w:rsid w:val="001A0863"/>
    <w:rsid w:val="001A0C9B"/>
    <w:rsid w:val="001A33CC"/>
    <w:rsid w:val="001A4CCE"/>
    <w:rsid w:val="001A54FA"/>
    <w:rsid w:val="001A7785"/>
    <w:rsid w:val="001A795D"/>
    <w:rsid w:val="001B05C8"/>
    <w:rsid w:val="001B542B"/>
    <w:rsid w:val="001B6DF9"/>
    <w:rsid w:val="001B7288"/>
    <w:rsid w:val="001C1E35"/>
    <w:rsid w:val="001C2095"/>
    <w:rsid w:val="001C3409"/>
    <w:rsid w:val="001C4EB8"/>
    <w:rsid w:val="001D0145"/>
    <w:rsid w:val="001D0EC7"/>
    <w:rsid w:val="001D7FB3"/>
    <w:rsid w:val="001E22A3"/>
    <w:rsid w:val="001E42E2"/>
    <w:rsid w:val="001E5115"/>
    <w:rsid w:val="001F0988"/>
    <w:rsid w:val="001F1A27"/>
    <w:rsid w:val="001F6952"/>
    <w:rsid w:val="00202E46"/>
    <w:rsid w:val="00203CC2"/>
    <w:rsid w:val="00211C37"/>
    <w:rsid w:val="002147FF"/>
    <w:rsid w:val="00215E0C"/>
    <w:rsid w:val="002160AA"/>
    <w:rsid w:val="00216FDD"/>
    <w:rsid w:val="00217581"/>
    <w:rsid w:val="002270AD"/>
    <w:rsid w:val="00232278"/>
    <w:rsid w:val="00232494"/>
    <w:rsid w:val="00232931"/>
    <w:rsid w:val="002338A1"/>
    <w:rsid w:val="002369CC"/>
    <w:rsid w:val="00250D4B"/>
    <w:rsid w:val="0025395D"/>
    <w:rsid w:val="00254A9F"/>
    <w:rsid w:val="00255929"/>
    <w:rsid w:val="00260AF3"/>
    <w:rsid w:val="00261173"/>
    <w:rsid w:val="00264360"/>
    <w:rsid w:val="002674DB"/>
    <w:rsid w:val="00275478"/>
    <w:rsid w:val="00275AD2"/>
    <w:rsid w:val="0027611C"/>
    <w:rsid w:val="00277A60"/>
    <w:rsid w:val="00280FF9"/>
    <w:rsid w:val="00281877"/>
    <w:rsid w:val="002840D0"/>
    <w:rsid w:val="00284947"/>
    <w:rsid w:val="002959F1"/>
    <w:rsid w:val="00295EFC"/>
    <w:rsid w:val="00296DCA"/>
    <w:rsid w:val="002A62C0"/>
    <w:rsid w:val="002B15DF"/>
    <w:rsid w:val="002B4636"/>
    <w:rsid w:val="002B4ECB"/>
    <w:rsid w:val="002B651E"/>
    <w:rsid w:val="002C2096"/>
    <w:rsid w:val="002C6D63"/>
    <w:rsid w:val="002D2A7A"/>
    <w:rsid w:val="002D6754"/>
    <w:rsid w:val="002E3B62"/>
    <w:rsid w:val="002F59FF"/>
    <w:rsid w:val="00310708"/>
    <w:rsid w:val="00310946"/>
    <w:rsid w:val="00312098"/>
    <w:rsid w:val="00312BD3"/>
    <w:rsid w:val="00313378"/>
    <w:rsid w:val="0032242E"/>
    <w:rsid w:val="0034132E"/>
    <w:rsid w:val="00343866"/>
    <w:rsid w:val="00347082"/>
    <w:rsid w:val="00347A3B"/>
    <w:rsid w:val="003538B7"/>
    <w:rsid w:val="003539BD"/>
    <w:rsid w:val="00356B35"/>
    <w:rsid w:val="00360205"/>
    <w:rsid w:val="00364312"/>
    <w:rsid w:val="00364C74"/>
    <w:rsid w:val="00365E1D"/>
    <w:rsid w:val="00366C13"/>
    <w:rsid w:val="00367E69"/>
    <w:rsid w:val="00367EEB"/>
    <w:rsid w:val="0037163A"/>
    <w:rsid w:val="00382855"/>
    <w:rsid w:val="00387259"/>
    <w:rsid w:val="00393E19"/>
    <w:rsid w:val="003945D2"/>
    <w:rsid w:val="00395DC9"/>
    <w:rsid w:val="003A0D62"/>
    <w:rsid w:val="003A1AC1"/>
    <w:rsid w:val="003A1ADE"/>
    <w:rsid w:val="003A22D6"/>
    <w:rsid w:val="003A5EE8"/>
    <w:rsid w:val="003B36EE"/>
    <w:rsid w:val="003B5995"/>
    <w:rsid w:val="003C2A2A"/>
    <w:rsid w:val="003C3E8D"/>
    <w:rsid w:val="003C60DD"/>
    <w:rsid w:val="003C741A"/>
    <w:rsid w:val="003D429A"/>
    <w:rsid w:val="003D53AD"/>
    <w:rsid w:val="003D74A2"/>
    <w:rsid w:val="003D7664"/>
    <w:rsid w:val="003D7A13"/>
    <w:rsid w:val="003E09A0"/>
    <w:rsid w:val="003E1E11"/>
    <w:rsid w:val="003E2B68"/>
    <w:rsid w:val="003F15DD"/>
    <w:rsid w:val="003F33C1"/>
    <w:rsid w:val="0040027D"/>
    <w:rsid w:val="004075EA"/>
    <w:rsid w:val="004167AD"/>
    <w:rsid w:val="00417876"/>
    <w:rsid w:val="00422727"/>
    <w:rsid w:val="0042417B"/>
    <w:rsid w:val="004331B3"/>
    <w:rsid w:val="00433A5C"/>
    <w:rsid w:val="00436073"/>
    <w:rsid w:val="00436C2B"/>
    <w:rsid w:val="00441C38"/>
    <w:rsid w:val="004448D0"/>
    <w:rsid w:val="004524DC"/>
    <w:rsid w:val="00460505"/>
    <w:rsid w:val="00463122"/>
    <w:rsid w:val="004651EA"/>
    <w:rsid w:val="004671AA"/>
    <w:rsid w:val="0047261C"/>
    <w:rsid w:val="00476038"/>
    <w:rsid w:val="004766BC"/>
    <w:rsid w:val="00477C37"/>
    <w:rsid w:val="00482F09"/>
    <w:rsid w:val="0048393D"/>
    <w:rsid w:val="00485EEA"/>
    <w:rsid w:val="00492346"/>
    <w:rsid w:val="00494E5D"/>
    <w:rsid w:val="004955D9"/>
    <w:rsid w:val="0049692B"/>
    <w:rsid w:val="00497ECC"/>
    <w:rsid w:val="004A04E7"/>
    <w:rsid w:val="004B241E"/>
    <w:rsid w:val="004B362A"/>
    <w:rsid w:val="004B4505"/>
    <w:rsid w:val="004B75DC"/>
    <w:rsid w:val="004C0F9F"/>
    <w:rsid w:val="004C2CDE"/>
    <w:rsid w:val="004D1694"/>
    <w:rsid w:val="004D42CB"/>
    <w:rsid w:val="004D4832"/>
    <w:rsid w:val="004D5E0A"/>
    <w:rsid w:val="004E29AF"/>
    <w:rsid w:val="004E633C"/>
    <w:rsid w:val="004F1253"/>
    <w:rsid w:val="004F4143"/>
    <w:rsid w:val="004F44BB"/>
    <w:rsid w:val="004F7658"/>
    <w:rsid w:val="0050137F"/>
    <w:rsid w:val="00507940"/>
    <w:rsid w:val="00511CA5"/>
    <w:rsid w:val="005150CE"/>
    <w:rsid w:val="00515F43"/>
    <w:rsid w:val="005210CE"/>
    <w:rsid w:val="005273F3"/>
    <w:rsid w:val="00530814"/>
    <w:rsid w:val="00540146"/>
    <w:rsid w:val="00543387"/>
    <w:rsid w:val="00543517"/>
    <w:rsid w:val="00545301"/>
    <w:rsid w:val="00551F91"/>
    <w:rsid w:val="00552BAC"/>
    <w:rsid w:val="00556500"/>
    <w:rsid w:val="00560B36"/>
    <w:rsid w:val="00565333"/>
    <w:rsid w:val="00573E0A"/>
    <w:rsid w:val="0057743B"/>
    <w:rsid w:val="005777D3"/>
    <w:rsid w:val="00581106"/>
    <w:rsid w:val="00591706"/>
    <w:rsid w:val="00597713"/>
    <w:rsid w:val="005B023B"/>
    <w:rsid w:val="005B5A07"/>
    <w:rsid w:val="005B7B3C"/>
    <w:rsid w:val="005C47FE"/>
    <w:rsid w:val="005D1D91"/>
    <w:rsid w:val="005D538C"/>
    <w:rsid w:val="005D64B9"/>
    <w:rsid w:val="005E2A4F"/>
    <w:rsid w:val="005E538B"/>
    <w:rsid w:val="005F3480"/>
    <w:rsid w:val="0060305B"/>
    <w:rsid w:val="0060391B"/>
    <w:rsid w:val="00603D4B"/>
    <w:rsid w:val="006073AC"/>
    <w:rsid w:val="006108EF"/>
    <w:rsid w:val="006135D0"/>
    <w:rsid w:val="006135DC"/>
    <w:rsid w:val="00614327"/>
    <w:rsid w:val="006151C9"/>
    <w:rsid w:val="00616035"/>
    <w:rsid w:val="00617354"/>
    <w:rsid w:val="00620288"/>
    <w:rsid w:val="00621CBB"/>
    <w:rsid w:val="006326ED"/>
    <w:rsid w:val="0063339C"/>
    <w:rsid w:val="00634682"/>
    <w:rsid w:val="00635DDB"/>
    <w:rsid w:val="006363E9"/>
    <w:rsid w:val="00643DB9"/>
    <w:rsid w:val="00646E0C"/>
    <w:rsid w:val="00653326"/>
    <w:rsid w:val="00660A9B"/>
    <w:rsid w:val="00661065"/>
    <w:rsid w:val="00662953"/>
    <w:rsid w:val="0066623B"/>
    <w:rsid w:val="00672F91"/>
    <w:rsid w:val="006858D6"/>
    <w:rsid w:val="00687908"/>
    <w:rsid w:val="00687B70"/>
    <w:rsid w:val="0069270A"/>
    <w:rsid w:val="006A0189"/>
    <w:rsid w:val="006A0683"/>
    <w:rsid w:val="006A1127"/>
    <w:rsid w:val="006A2F72"/>
    <w:rsid w:val="006A6208"/>
    <w:rsid w:val="006A6F51"/>
    <w:rsid w:val="006A7F60"/>
    <w:rsid w:val="006B36B4"/>
    <w:rsid w:val="006B5D69"/>
    <w:rsid w:val="006C1BEF"/>
    <w:rsid w:val="006C1FD9"/>
    <w:rsid w:val="006D0B05"/>
    <w:rsid w:val="006D2B8A"/>
    <w:rsid w:val="006D564F"/>
    <w:rsid w:val="006D5AE7"/>
    <w:rsid w:val="006E3D45"/>
    <w:rsid w:val="006F007A"/>
    <w:rsid w:val="006F29D7"/>
    <w:rsid w:val="006F6479"/>
    <w:rsid w:val="0070706C"/>
    <w:rsid w:val="00707389"/>
    <w:rsid w:val="00707CEF"/>
    <w:rsid w:val="007104E4"/>
    <w:rsid w:val="00714A29"/>
    <w:rsid w:val="007173E0"/>
    <w:rsid w:val="00717EF9"/>
    <w:rsid w:val="0073375D"/>
    <w:rsid w:val="007442BB"/>
    <w:rsid w:val="00744CC8"/>
    <w:rsid w:val="00746846"/>
    <w:rsid w:val="00746E14"/>
    <w:rsid w:val="00750401"/>
    <w:rsid w:val="007510C3"/>
    <w:rsid w:val="007518A9"/>
    <w:rsid w:val="0075390E"/>
    <w:rsid w:val="00754CDF"/>
    <w:rsid w:val="007560EB"/>
    <w:rsid w:val="0075697A"/>
    <w:rsid w:val="00757A2C"/>
    <w:rsid w:val="0076144D"/>
    <w:rsid w:val="007621B9"/>
    <w:rsid w:val="0076283E"/>
    <w:rsid w:val="00763137"/>
    <w:rsid w:val="0076458E"/>
    <w:rsid w:val="007655E6"/>
    <w:rsid w:val="00775D0D"/>
    <w:rsid w:val="007940AE"/>
    <w:rsid w:val="00794E12"/>
    <w:rsid w:val="007A10F9"/>
    <w:rsid w:val="007A4C02"/>
    <w:rsid w:val="007B190E"/>
    <w:rsid w:val="007B2D3C"/>
    <w:rsid w:val="007B5A46"/>
    <w:rsid w:val="007B5FD5"/>
    <w:rsid w:val="007C1F72"/>
    <w:rsid w:val="007C3FA2"/>
    <w:rsid w:val="007C7A13"/>
    <w:rsid w:val="007D389B"/>
    <w:rsid w:val="007D4A7B"/>
    <w:rsid w:val="007E14D3"/>
    <w:rsid w:val="007E1546"/>
    <w:rsid w:val="007E1942"/>
    <w:rsid w:val="007E5F04"/>
    <w:rsid w:val="007F073B"/>
    <w:rsid w:val="007F2EB0"/>
    <w:rsid w:val="007F3C25"/>
    <w:rsid w:val="007F4282"/>
    <w:rsid w:val="007F4412"/>
    <w:rsid w:val="00805C72"/>
    <w:rsid w:val="0081059A"/>
    <w:rsid w:val="008105B8"/>
    <w:rsid w:val="0081116F"/>
    <w:rsid w:val="00814833"/>
    <w:rsid w:val="00821CB3"/>
    <w:rsid w:val="00823779"/>
    <w:rsid w:val="008270E5"/>
    <w:rsid w:val="00831225"/>
    <w:rsid w:val="00833581"/>
    <w:rsid w:val="0084384B"/>
    <w:rsid w:val="008456CF"/>
    <w:rsid w:val="00852579"/>
    <w:rsid w:val="00857860"/>
    <w:rsid w:val="00862065"/>
    <w:rsid w:val="00864080"/>
    <w:rsid w:val="0087063B"/>
    <w:rsid w:val="008736BE"/>
    <w:rsid w:val="00874D37"/>
    <w:rsid w:val="00875CEE"/>
    <w:rsid w:val="00876237"/>
    <w:rsid w:val="0088151C"/>
    <w:rsid w:val="008817AB"/>
    <w:rsid w:val="00886116"/>
    <w:rsid w:val="0089030C"/>
    <w:rsid w:val="008956EA"/>
    <w:rsid w:val="00897F5C"/>
    <w:rsid w:val="008A472A"/>
    <w:rsid w:val="008A633D"/>
    <w:rsid w:val="008B1C49"/>
    <w:rsid w:val="008B3030"/>
    <w:rsid w:val="008B6685"/>
    <w:rsid w:val="008B67CC"/>
    <w:rsid w:val="008D1228"/>
    <w:rsid w:val="008D18DE"/>
    <w:rsid w:val="008E1B76"/>
    <w:rsid w:val="008E1DE7"/>
    <w:rsid w:val="008E3BDA"/>
    <w:rsid w:val="008F2AF9"/>
    <w:rsid w:val="008F452F"/>
    <w:rsid w:val="008F6152"/>
    <w:rsid w:val="00901551"/>
    <w:rsid w:val="00902AC0"/>
    <w:rsid w:val="00902DCF"/>
    <w:rsid w:val="0091192F"/>
    <w:rsid w:val="00913574"/>
    <w:rsid w:val="00916A4C"/>
    <w:rsid w:val="0092021E"/>
    <w:rsid w:val="009202EE"/>
    <w:rsid w:val="00921385"/>
    <w:rsid w:val="009213A8"/>
    <w:rsid w:val="009219C7"/>
    <w:rsid w:val="00924215"/>
    <w:rsid w:val="0093179D"/>
    <w:rsid w:val="00932946"/>
    <w:rsid w:val="009338CA"/>
    <w:rsid w:val="00935CAD"/>
    <w:rsid w:val="0093757B"/>
    <w:rsid w:val="009422E2"/>
    <w:rsid w:val="009426CB"/>
    <w:rsid w:val="009432A9"/>
    <w:rsid w:val="0095139D"/>
    <w:rsid w:val="00951714"/>
    <w:rsid w:val="00952D67"/>
    <w:rsid w:val="0095466F"/>
    <w:rsid w:val="0096069D"/>
    <w:rsid w:val="009614BB"/>
    <w:rsid w:val="00962CB3"/>
    <w:rsid w:val="00963073"/>
    <w:rsid w:val="009658F1"/>
    <w:rsid w:val="00966B2B"/>
    <w:rsid w:val="009675BB"/>
    <w:rsid w:val="009677FA"/>
    <w:rsid w:val="00972B79"/>
    <w:rsid w:val="0097315A"/>
    <w:rsid w:val="0097530E"/>
    <w:rsid w:val="00976CB5"/>
    <w:rsid w:val="00981B7C"/>
    <w:rsid w:val="00985772"/>
    <w:rsid w:val="00990C13"/>
    <w:rsid w:val="009B1D3B"/>
    <w:rsid w:val="009B3EFE"/>
    <w:rsid w:val="009B493A"/>
    <w:rsid w:val="009B67ED"/>
    <w:rsid w:val="009C1C5A"/>
    <w:rsid w:val="009C330F"/>
    <w:rsid w:val="009D2690"/>
    <w:rsid w:val="009D2F86"/>
    <w:rsid w:val="009D6B30"/>
    <w:rsid w:val="009D7A0A"/>
    <w:rsid w:val="009E0756"/>
    <w:rsid w:val="009E3D6E"/>
    <w:rsid w:val="009E73AD"/>
    <w:rsid w:val="009F3443"/>
    <w:rsid w:val="009F3627"/>
    <w:rsid w:val="009F59D2"/>
    <w:rsid w:val="009F7344"/>
    <w:rsid w:val="009F7653"/>
    <w:rsid w:val="00A00569"/>
    <w:rsid w:val="00A06783"/>
    <w:rsid w:val="00A11AED"/>
    <w:rsid w:val="00A11EDB"/>
    <w:rsid w:val="00A1325B"/>
    <w:rsid w:val="00A16043"/>
    <w:rsid w:val="00A2010A"/>
    <w:rsid w:val="00A24725"/>
    <w:rsid w:val="00A248A0"/>
    <w:rsid w:val="00A2712A"/>
    <w:rsid w:val="00A3258D"/>
    <w:rsid w:val="00A33548"/>
    <w:rsid w:val="00A3653E"/>
    <w:rsid w:val="00A366A9"/>
    <w:rsid w:val="00A37642"/>
    <w:rsid w:val="00A42F97"/>
    <w:rsid w:val="00A431AC"/>
    <w:rsid w:val="00A4557C"/>
    <w:rsid w:val="00A46A19"/>
    <w:rsid w:val="00A509FE"/>
    <w:rsid w:val="00A518E5"/>
    <w:rsid w:val="00A60991"/>
    <w:rsid w:val="00A64099"/>
    <w:rsid w:val="00A64330"/>
    <w:rsid w:val="00A644FC"/>
    <w:rsid w:val="00A67081"/>
    <w:rsid w:val="00A77D0E"/>
    <w:rsid w:val="00A77FC3"/>
    <w:rsid w:val="00A872E9"/>
    <w:rsid w:val="00A96425"/>
    <w:rsid w:val="00AA7D9E"/>
    <w:rsid w:val="00AB2106"/>
    <w:rsid w:val="00AC2A37"/>
    <w:rsid w:val="00AC3E92"/>
    <w:rsid w:val="00AC44C6"/>
    <w:rsid w:val="00AD0E50"/>
    <w:rsid w:val="00AD1086"/>
    <w:rsid w:val="00AD1A30"/>
    <w:rsid w:val="00AD632D"/>
    <w:rsid w:val="00AD6497"/>
    <w:rsid w:val="00AD6D96"/>
    <w:rsid w:val="00AF0554"/>
    <w:rsid w:val="00AF6773"/>
    <w:rsid w:val="00AF70DF"/>
    <w:rsid w:val="00AF7481"/>
    <w:rsid w:val="00B006DF"/>
    <w:rsid w:val="00B01A9E"/>
    <w:rsid w:val="00B04B66"/>
    <w:rsid w:val="00B05ECD"/>
    <w:rsid w:val="00B12321"/>
    <w:rsid w:val="00B16A24"/>
    <w:rsid w:val="00B16A8C"/>
    <w:rsid w:val="00B23335"/>
    <w:rsid w:val="00B25505"/>
    <w:rsid w:val="00B26FC3"/>
    <w:rsid w:val="00B275C1"/>
    <w:rsid w:val="00B32317"/>
    <w:rsid w:val="00B335A8"/>
    <w:rsid w:val="00B37FCA"/>
    <w:rsid w:val="00B41B10"/>
    <w:rsid w:val="00B421D5"/>
    <w:rsid w:val="00B46FED"/>
    <w:rsid w:val="00B5147C"/>
    <w:rsid w:val="00B522DF"/>
    <w:rsid w:val="00B57B4B"/>
    <w:rsid w:val="00B6522B"/>
    <w:rsid w:val="00B664F6"/>
    <w:rsid w:val="00B667F8"/>
    <w:rsid w:val="00B715AD"/>
    <w:rsid w:val="00B73AD5"/>
    <w:rsid w:val="00B7579C"/>
    <w:rsid w:val="00B75DF2"/>
    <w:rsid w:val="00B75F0A"/>
    <w:rsid w:val="00B81F46"/>
    <w:rsid w:val="00B83181"/>
    <w:rsid w:val="00B91158"/>
    <w:rsid w:val="00BA795E"/>
    <w:rsid w:val="00BB2052"/>
    <w:rsid w:val="00BB301B"/>
    <w:rsid w:val="00BB4787"/>
    <w:rsid w:val="00BB4966"/>
    <w:rsid w:val="00BB738F"/>
    <w:rsid w:val="00BC0D7C"/>
    <w:rsid w:val="00BC28C9"/>
    <w:rsid w:val="00BC547B"/>
    <w:rsid w:val="00BD1944"/>
    <w:rsid w:val="00BD33A2"/>
    <w:rsid w:val="00BD4B6C"/>
    <w:rsid w:val="00BE3172"/>
    <w:rsid w:val="00BE4544"/>
    <w:rsid w:val="00BF25B4"/>
    <w:rsid w:val="00BF4C8E"/>
    <w:rsid w:val="00C0235F"/>
    <w:rsid w:val="00C10F43"/>
    <w:rsid w:val="00C255C1"/>
    <w:rsid w:val="00C32818"/>
    <w:rsid w:val="00C3432C"/>
    <w:rsid w:val="00C34589"/>
    <w:rsid w:val="00C422A8"/>
    <w:rsid w:val="00C4693D"/>
    <w:rsid w:val="00C50368"/>
    <w:rsid w:val="00C517E1"/>
    <w:rsid w:val="00C53F36"/>
    <w:rsid w:val="00C553D4"/>
    <w:rsid w:val="00C5623A"/>
    <w:rsid w:val="00C61703"/>
    <w:rsid w:val="00C62C83"/>
    <w:rsid w:val="00C63935"/>
    <w:rsid w:val="00C66CAC"/>
    <w:rsid w:val="00C70ACB"/>
    <w:rsid w:val="00C773C6"/>
    <w:rsid w:val="00C80417"/>
    <w:rsid w:val="00C82242"/>
    <w:rsid w:val="00C96665"/>
    <w:rsid w:val="00CA4FEC"/>
    <w:rsid w:val="00CA5623"/>
    <w:rsid w:val="00CA66B3"/>
    <w:rsid w:val="00CA7FC8"/>
    <w:rsid w:val="00CB3492"/>
    <w:rsid w:val="00CB58EC"/>
    <w:rsid w:val="00CC32CB"/>
    <w:rsid w:val="00CD034D"/>
    <w:rsid w:val="00CE084B"/>
    <w:rsid w:val="00CE23E7"/>
    <w:rsid w:val="00CE2783"/>
    <w:rsid w:val="00CE6A00"/>
    <w:rsid w:val="00CE6DF2"/>
    <w:rsid w:val="00CF07E7"/>
    <w:rsid w:val="00CF1AAD"/>
    <w:rsid w:val="00D02D57"/>
    <w:rsid w:val="00D03AD8"/>
    <w:rsid w:val="00D07FE6"/>
    <w:rsid w:val="00D11880"/>
    <w:rsid w:val="00D11FD0"/>
    <w:rsid w:val="00D1681F"/>
    <w:rsid w:val="00D1779B"/>
    <w:rsid w:val="00D20266"/>
    <w:rsid w:val="00D22357"/>
    <w:rsid w:val="00D300A5"/>
    <w:rsid w:val="00D30926"/>
    <w:rsid w:val="00D33842"/>
    <w:rsid w:val="00D36734"/>
    <w:rsid w:val="00D40508"/>
    <w:rsid w:val="00D47915"/>
    <w:rsid w:val="00D506B1"/>
    <w:rsid w:val="00D52BA3"/>
    <w:rsid w:val="00D5315B"/>
    <w:rsid w:val="00D5799B"/>
    <w:rsid w:val="00D615FD"/>
    <w:rsid w:val="00D6517F"/>
    <w:rsid w:val="00D66C2A"/>
    <w:rsid w:val="00D67185"/>
    <w:rsid w:val="00D71FDB"/>
    <w:rsid w:val="00D73D27"/>
    <w:rsid w:val="00D81773"/>
    <w:rsid w:val="00D8459B"/>
    <w:rsid w:val="00D84B37"/>
    <w:rsid w:val="00D930CE"/>
    <w:rsid w:val="00D96036"/>
    <w:rsid w:val="00D97E90"/>
    <w:rsid w:val="00DA15EB"/>
    <w:rsid w:val="00DA2029"/>
    <w:rsid w:val="00DA591D"/>
    <w:rsid w:val="00DB4C36"/>
    <w:rsid w:val="00DC2A61"/>
    <w:rsid w:val="00DD1A3A"/>
    <w:rsid w:val="00DD2232"/>
    <w:rsid w:val="00DD3742"/>
    <w:rsid w:val="00DD3D9C"/>
    <w:rsid w:val="00DE0AD5"/>
    <w:rsid w:val="00DF45C3"/>
    <w:rsid w:val="00E0081E"/>
    <w:rsid w:val="00E0143A"/>
    <w:rsid w:val="00E0231C"/>
    <w:rsid w:val="00E0579E"/>
    <w:rsid w:val="00E07DBB"/>
    <w:rsid w:val="00E10418"/>
    <w:rsid w:val="00E12D49"/>
    <w:rsid w:val="00E136EF"/>
    <w:rsid w:val="00E1454E"/>
    <w:rsid w:val="00E15450"/>
    <w:rsid w:val="00E2419F"/>
    <w:rsid w:val="00E275E9"/>
    <w:rsid w:val="00E304A8"/>
    <w:rsid w:val="00E366D6"/>
    <w:rsid w:val="00E36B80"/>
    <w:rsid w:val="00E435BC"/>
    <w:rsid w:val="00E52CEA"/>
    <w:rsid w:val="00E535CD"/>
    <w:rsid w:val="00E5519E"/>
    <w:rsid w:val="00E56DF7"/>
    <w:rsid w:val="00E5734B"/>
    <w:rsid w:val="00E6024B"/>
    <w:rsid w:val="00E62977"/>
    <w:rsid w:val="00E62CF7"/>
    <w:rsid w:val="00E63D8B"/>
    <w:rsid w:val="00E66129"/>
    <w:rsid w:val="00E71B67"/>
    <w:rsid w:val="00E7686B"/>
    <w:rsid w:val="00E76987"/>
    <w:rsid w:val="00E81B5C"/>
    <w:rsid w:val="00E81F4B"/>
    <w:rsid w:val="00E94982"/>
    <w:rsid w:val="00E96714"/>
    <w:rsid w:val="00E96939"/>
    <w:rsid w:val="00E96B23"/>
    <w:rsid w:val="00EA11BE"/>
    <w:rsid w:val="00EA4005"/>
    <w:rsid w:val="00EA5D01"/>
    <w:rsid w:val="00EA7977"/>
    <w:rsid w:val="00EB4639"/>
    <w:rsid w:val="00EB6659"/>
    <w:rsid w:val="00EB7028"/>
    <w:rsid w:val="00EC1DDA"/>
    <w:rsid w:val="00EC487E"/>
    <w:rsid w:val="00EC72FA"/>
    <w:rsid w:val="00EE367A"/>
    <w:rsid w:val="00EE6CF4"/>
    <w:rsid w:val="00EF1665"/>
    <w:rsid w:val="00EF37DE"/>
    <w:rsid w:val="00F02C3A"/>
    <w:rsid w:val="00F12126"/>
    <w:rsid w:val="00F127F0"/>
    <w:rsid w:val="00F203F7"/>
    <w:rsid w:val="00F24C9E"/>
    <w:rsid w:val="00F30554"/>
    <w:rsid w:val="00F33BC2"/>
    <w:rsid w:val="00F348D2"/>
    <w:rsid w:val="00F34E47"/>
    <w:rsid w:val="00F36028"/>
    <w:rsid w:val="00F41A88"/>
    <w:rsid w:val="00F42959"/>
    <w:rsid w:val="00F44B6A"/>
    <w:rsid w:val="00F504A0"/>
    <w:rsid w:val="00F521C7"/>
    <w:rsid w:val="00F54060"/>
    <w:rsid w:val="00F5636B"/>
    <w:rsid w:val="00F644A2"/>
    <w:rsid w:val="00F64863"/>
    <w:rsid w:val="00F67B70"/>
    <w:rsid w:val="00F709EE"/>
    <w:rsid w:val="00F731DF"/>
    <w:rsid w:val="00F80B56"/>
    <w:rsid w:val="00F91C36"/>
    <w:rsid w:val="00F928FB"/>
    <w:rsid w:val="00F960C1"/>
    <w:rsid w:val="00FA0331"/>
    <w:rsid w:val="00FA1C66"/>
    <w:rsid w:val="00FA4A47"/>
    <w:rsid w:val="00FA6D4C"/>
    <w:rsid w:val="00FB0322"/>
    <w:rsid w:val="00FB1CA6"/>
    <w:rsid w:val="00FB4CF2"/>
    <w:rsid w:val="00FB5A41"/>
    <w:rsid w:val="00FB69D4"/>
    <w:rsid w:val="00FC2488"/>
    <w:rsid w:val="00FC5ED8"/>
    <w:rsid w:val="00FC7967"/>
    <w:rsid w:val="00FD0C9C"/>
    <w:rsid w:val="00FD327D"/>
    <w:rsid w:val="00FD6930"/>
    <w:rsid w:val="00FD7F38"/>
    <w:rsid w:val="00FE20ED"/>
    <w:rsid w:val="00FF39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C58A2F"/>
  <w15:docId w15:val="{B334FDA2-D1D6-488C-BDFA-612D884F7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F39E3"/>
    <w:pPr>
      <w:widowControl w:val="0"/>
      <w:overflowPunct w:val="0"/>
      <w:autoSpaceDE w:val="0"/>
      <w:autoSpaceDN w:val="0"/>
      <w:adjustRightInd w:val="0"/>
      <w:textAlignment w:val="baseline"/>
    </w:pPr>
    <w:rPr>
      <w:rFonts w:ascii="Arial" w:hAnsi="Arial"/>
      <w:sz w:val="24"/>
      <w:lang w:eastAsia="en-US"/>
    </w:rPr>
  </w:style>
  <w:style w:type="paragraph" w:styleId="Heading1">
    <w:name w:val="heading 1"/>
    <w:aliases w:val="Numbered - 1"/>
    <w:basedOn w:val="Normal"/>
    <w:next w:val="Normal"/>
    <w:qFormat/>
    <w:rsid w:val="001C4EB8"/>
    <w:pPr>
      <w:keepNext/>
      <w:keepLines/>
      <w:spacing w:before="240" w:after="240"/>
      <w:outlineLvl w:val="0"/>
    </w:pPr>
    <w:rPr>
      <w:b/>
      <w:kern w:val="28"/>
    </w:rPr>
  </w:style>
  <w:style w:type="paragraph" w:styleId="Heading2">
    <w:name w:val="heading 2"/>
    <w:aliases w:val="Numbered - 2"/>
    <w:basedOn w:val="Heading1"/>
    <w:next w:val="Normal"/>
    <w:qFormat/>
    <w:rsid w:val="001C4EB8"/>
    <w:pPr>
      <w:outlineLvl w:val="1"/>
    </w:pPr>
  </w:style>
  <w:style w:type="paragraph" w:styleId="Heading3">
    <w:name w:val="heading 3"/>
    <w:aliases w:val="Numbered - 3"/>
    <w:basedOn w:val="Heading2"/>
    <w:next w:val="Normal"/>
    <w:qFormat/>
    <w:rsid w:val="001C4EB8"/>
    <w:pPr>
      <w:keepNext w:val="0"/>
      <w:keepLines w:val="0"/>
      <w:spacing w:before="0" w:after="0"/>
      <w:outlineLvl w:val="2"/>
    </w:pPr>
    <w:rPr>
      <w:b w:val="0"/>
    </w:rPr>
  </w:style>
  <w:style w:type="paragraph" w:styleId="Heading4">
    <w:name w:val="heading 4"/>
    <w:aliases w:val="Numbered - 4"/>
    <w:basedOn w:val="Heading3"/>
    <w:next w:val="Normal"/>
    <w:qFormat/>
    <w:rsid w:val="001C4EB8"/>
    <w:pPr>
      <w:outlineLvl w:val="3"/>
    </w:pPr>
  </w:style>
  <w:style w:type="paragraph" w:styleId="Heading5">
    <w:name w:val="heading 5"/>
    <w:aliases w:val="Numbered - 5"/>
    <w:basedOn w:val="Heading4"/>
    <w:next w:val="Normal"/>
    <w:qFormat/>
    <w:rsid w:val="001C4EB8"/>
    <w:pPr>
      <w:outlineLvl w:val="4"/>
    </w:pPr>
  </w:style>
  <w:style w:type="paragraph" w:styleId="Heading6">
    <w:name w:val="heading 6"/>
    <w:aliases w:val="Numbered - 6"/>
    <w:basedOn w:val="Heading5"/>
    <w:next w:val="Normal"/>
    <w:qFormat/>
    <w:rsid w:val="001C4EB8"/>
    <w:pPr>
      <w:outlineLvl w:val="5"/>
    </w:pPr>
  </w:style>
  <w:style w:type="paragraph" w:styleId="Heading7">
    <w:name w:val="heading 7"/>
    <w:aliases w:val="Numbered - 7"/>
    <w:basedOn w:val="Heading6"/>
    <w:next w:val="Normal"/>
    <w:qFormat/>
    <w:rsid w:val="001C4EB8"/>
    <w:pPr>
      <w:outlineLvl w:val="6"/>
    </w:pPr>
  </w:style>
  <w:style w:type="paragraph" w:styleId="Heading8">
    <w:name w:val="heading 8"/>
    <w:aliases w:val="Numbered - 8"/>
    <w:basedOn w:val="Heading7"/>
    <w:next w:val="Normal"/>
    <w:qFormat/>
    <w:rsid w:val="001C4EB8"/>
    <w:pPr>
      <w:outlineLvl w:val="7"/>
    </w:pPr>
  </w:style>
  <w:style w:type="paragraph" w:styleId="Heading9">
    <w:name w:val="heading 9"/>
    <w:aliases w:val="Numbered - 9"/>
    <w:basedOn w:val="Heading8"/>
    <w:next w:val="Normal"/>
    <w:qFormat/>
    <w:rsid w:val="001C4EB8"/>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C4EB8"/>
  </w:style>
  <w:style w:type="paragraph" w:styleId="BodyTextIndent">
    <w:name w:val="Body Text Indent"/>
    <w:basedOn w:val="Normal"/>
    <w:rsid w:val="001C4EB8"/>
    <w:pPr>
      <w:ind w:left="288"/>
    </w:pPr>
  </w:style>
  <w:style w:type="paragraph" w:customStyle="1" w:styleId="DfESBullets">
    <w:name w:val="DfESBullets"/>
    <w:basedOn w:val="Normal"/>
    <w:rsid w:val="001C4EB8"/>
    <w:pPr>
      <w:spacing w:after="240"/>
    </w:pPr>
  </w:style>
  <w:style w:type="paragraph" w:customStyle="1" w:styleId="DfESOutNumbered">
    <w:name w:val="DfESOutNumbered"/>
    <w:basedOn w:val="Normal"/>
    <w:rsid w:val="00E366D6"/>
    <w:pPr>
      <w:numPr>
        <w:numId w:val="2"/>
      </w:numPr>
      <w:spacing w:after="240"/>
    </w:pPr>
  </w:style>
  <w:style w:type="paragraph" w:styleId="Footer">
    <w:name w:val="footer"/>
    <w:basedOn w:val="Normal"/>
    <w:rsid w:val="001C4EB8"/>
    <w:pPr>
      <w:tabs>
        <w:tab w:val="center" w:pos="4153"/>
        <w:tab w:val="right" w:pos="8306"/>
      </w:tabs>
    </w:pPr>
  </w:style>
  <w:style w:type="paragraph" w:styleId="Header">
    <w:name w:val="header"/>
    <w:basedOn w:val="Normal"/>
    <w:rsid w:val="001C4EB8"/>
    <w:pPr>
      <w:tabs>
        <w:tab w:val="center" w:pos="4153"/>
        <w:tab w:val="right" w:pos="8306"/>
      </w:tabs>
    </w:pPr>
  </w:style>
  <w:style w:type="paragraph" w:customStyle="1" w:styleId="Heading">
    <w:name w:val="Heading"/>
    <w:basedOn w:val="Normal"/>
    <w:next w:val="Normal"/>
    <w:rsid w:val="001C4EB8"/>
    <w:pPr>
      <w:keepNext/>
      <w:keepLines/>
      <w:spacing w:before="240" w:after="240"/>
      <w:ind w:left="-720"/>
    </w:pPr>
    <w:rPr>
      <w:b/>
    </w:rPr>
  </w:style>
  <w:style w:type="paragraph" w:customStyle="1" w:styleId="MinuteTop">
    <w:name w:val="Minute Top"/>
    <w:basedOn w:val="Normal"/>
    <w:rsid w:val="001C4EB8"/>
    <w:pPr>
      <w:tabs>
        <w:tab w:val="left" w:pos="4680"/>
        <w:tab w:val="left" w:pos="5587"/>
      </w:tabs>
    </w:pPr>
  </w:style>
  <w:style w:type="paragraph" w:customStyle="1" w:styleId="Numbered">
    <w:name w:val="Numbered"/>
    <w:basedOn w:val="Normal"/>
    <w:rsid w:val="001C4EB8"/>
    <w:pPr>
      <w:spacing w:after="240"/>
    </w:pPr>
  </w:style>
  <w:style w:type="character" w:styleId="PageNumber">
    <w:name w:val="page number"/>
    <w:basedOn w:val="DefaultParagraphFont"/>
    <w:rsid w:val="001C4EB8"/>
  </w:style>
  <w:style w:type="paragraph" w:styleId="NormalWeb">
    <w:name w:val="Normal (Web)"/>
    <w:basedOn w:val="Normal"/>
    <w:uiPriority w:val="99"/>
    <w:rsid w:val="00F127F0"/>
    <w:pPr>
      <w:overflowPunct/>
      <w:autoSpaceDE/>
      <w:autoSpaceDN/>
      <w:adjustRightInd/>
      <w:spacing w:before="100" w:beforeAutospacing="1" w:after="100" w:afterAutospacing="1"/>
      <w:textAlignment w:val="auto"/>
    </w:pPr>
    <w:rPr>
      <w:rFonts w:cs="Arial"/>
      <w:szCs w:val="24"/>
      <w:lang w:eastAsia="en-GB"/>
    </w:rPr>
  </w:style>
  <w:style w:type="character" w:styleId="Hyperlink">
    <w:name w:val="Hyperlink"/>
    <w:rsid w:val="00687B70"/>
    <w:rPr>
      <w:color w:val="0000FF"/>
      <w:u w:val="single"/>
    </w:rPr>
  </w:style>
  <w:style w:type="paragraph" w:customStyle="1" w:styleId="Sub-Heading">
    <w:name w:val="Sub-Heading"/>
    <w:basedOn w:val="Heading"/>
    <w:next w:val="Numbered"/>
    <w:rsid w:val="001C4EB8"/>
    <w:pPr>
      <w:spacing w:before="0"/>
    </w:pPr>
  </w:style>
  <w:style w:type="paragraph" w:styleId="Subtitle">
    <w:name w:val="Subtitle"/>
    <w:basedOn w:val="Normal"/>
    <w:qFormat/>
    <w:rsid w:val="001C4EB8"/>
    <w:pPr>
      <w:spacing w:after="60"/>
      <w:jc w:val="center"/>
    </w:pPr>
    <w:rPr>
      <w:i/>
    </w:rPr>
  </w:style>
  <w:style w:type="character" w:styleId="CommentReference">
    <w:name w:val="annotation reference"/>
    <w:semiHidden/>
    <w:rsid w:val="00261173"/>
    <w:rPr>
      <w:sz w:val="16"/>
      <w:szCs w:val="16"/>
    </w:rPr>
  </w:style>
  <w:style w:type="paragraph" w:styleId="CommentText">
    <w:name w:val="annotation text"/>
    <w:basedOn w:val="Normal"/>
    <w:link w:val="CommentTextChar"/>
    <w:uiPriority w:val="99"/>
    <w:rsid w:val="00261173"/>
    <w:rPr>
      <w:sz w:val="20"/>
    </w:rPr>
  </w:style>
  <w:style w:type="paragraph" w:styleId="CommentSubject">
    <w:name w:val="annotation subject"/>
    <w:basedOn w:val="CommentText"/>
    <w:next w:val="CommentText"/>
    <w:semiHidden/>
    <w:rsid w:val="00261173"/>
    <w:rPr>
      <w:b/>
      <w:bCs/>
    </w:rPr>
  </w:style>
  <w:style w:type="paragraph" w:styleId="BalloonText">
    <w:name w:val="Balloon Text"/>
    <w:basedOn w:val="Normal"/>
    <w:semiHidden/>
    <w:rsid w:val="00261173"/>
    <w:rPr>
      <w:rFonts w:ascii="MS Shell Dlg" w:hAnsi="MS Shell Dlg" w:cs="MS Shell Dlg"/>
      <w:sz w:val="16"/>
      <w:szCs w:val="16"/>
    </w:rPr>
  </w:style>
  <w:style w:type="paragraph" w:styleId="FootnoteText">
    <w:name w:val="footnote text"/>
    <w:basedOn w:val="Normal"/>
    <w:semiHidden/>
    <w:rsid w:val="004671AA"/>
    <w:rPr>
      <w:sz w:val="20"/>
    </w:rPr>
  </w:style>
  <w:style w:type="character" w:styleId="FootnoteReference">
    <w:name w:val="footnote reference"/>
    <w:semiHidden/>
    <w:rsid w:val="004671AA"/>
    <w:rPr>
      <w:vertAlign w:val="superscript"/>
    </w:rPr>
  </w:style>
  <w:style w:type="table" w:styleId="TableGrid">
    <w:name w:val="Table Grid"/>
    <w:basedOn w:val="TableNormal"/>
    <w:rsid w:val="00DC2A61"/>
    <w:pPr>
      <w:widowControl w:val="0"/>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216FDD"/>
    <w:rPr>
      <w:color w:val="800080"/>
      <w:u w:val="single"/>
    </w:rPr>
  </w:style>
  <w:style w:type="character" w:styleId="Emphasis">
    <w:name w:val="Emphasis"/>
    <w:qFormat/>
    <w:rsid w:val="0037163A"/>
    <w:rPr>
      <w:i/>
      <w:iCs/>
    </w:rPr>
  </w:style>
  <w:style w:type="paragraph" w:customStyle="1" w:styleId="DeptBullets">
    <w:name w:val="DeptBullets"/>
    <w:basedOn w:val="Normal"/>
    <w:link w:val="DeptBulletsChar"/>
    <w:rsid w:val="00D84B37"/>
    <w:pPr>
      <w:numPr>
        <w:numId w:val="12"/>
      </w:numPr>
      <w:spacing w:after="240"/>
    </w:pPr>
  </w:style>
  <w:style w:type="character" w:customStyle="1" w:styleId="DeptBulletsChar">
    <w:name w:val="DeptBullets Char"/>
    <w:link w:val="DeptBullets"/>
    <w:rsid w:val="00D84B37"/>
    <w:rPr>
      <w:rFonts w:ascii="Arial" w:hAnsi="Arial"/>
      <w:sz w:val="24"/>
      <w:lang w:eastAsia="en-US"/>
    </w:rPr>
  </w:style>
  <w:style w:type="paragraph" w:styleId="ListParagraph">
    <w:name w:val="List Paragraph"/>
    <w:aliases w:val="Colorful List - Accent 11,Bullet 1,Numbered Para 1,Dot pt,No Spacing1,List Paragraph Char Char Char,Indicator Text,List Paragraph1,Bullet Points,MAIN CONTENT,F5 List Paragraph,List Paragraph12,Bullet Style,Normal numbered,L"/>
    <w:basedOn w:val="Normal"/>
    <w:uiPriority w:val="34"/>
    <w:qFormat/>
    <w:rsid w:val="00951714"/>
    <w:pPr>
      <w:ind w:left="720"/>
      <w:contextualSpacing/>
    </w:pPr>
  </w:style>
  <w:style w:type="character" w:customStyle="1" w:styleId="CommentTextChar">
    <w:name w:val="Comment Text Char"/>
    <w:basedOn w:val="DefaultParagraphFont"/>
    <w:link w:val="CommentText"/>
    <w:uiPriority w:val="99"/>
    <w:rsid w:val="00C10F43"/>
    <w:rPr>
      <w:rFonts w:ascii="Arial" w:hAnsi="Arial"/>
      <w:lang w:eastAsia="en-US"/>
    </w:rPr>
  </w:style>
  <w:style w:type="paragraph" w:customStyle="1" w:styleId="4Bulletedcopyblue">
    <w:name w:val="4 Bulleted copy blue"/>
    <w:basedOn w:val="Normal"/>
    <w:qFormat/>
    <w:rsid w:val="009F59D2"/>
    <w:pPr>
      <w:widowControl/>
      <w:numPr>
        <w:numId w:val="37"/>
      </w:numPr>
      <w:overflowPunct/>
      <w:autoSpaceDE/>
      <w:autoSpaceDN/>
      <w:adjustRightInd/>
      <w:spacing w:after="120"/>
      <w:textAlignment w:val="auto"/>
    </w:pPr>
    <w:rPr>
      <w:rFonts w:eastAsia="MS Mincho" w:cs="Arial"/>
      <w:sz w:val="20"/>
      <w:lang w:val="en-US"/>
    </w:rPr>
  </w:style>
  <w:style w:type="character" w:styleId="UnresolvedMention">
    <w:name w:val="Unresolved Mention"/>
    <w:basedOn w:val="DefaultParagraphFont"/>
    <w:uiPriority w:val="99"/>
    <w:semiHidden/>
    <w:unhideWhenUsed/>
    <w:rsid w:val="00EC487E"/>
    <w:rPr>
      <w:color w:val="605E5C"/>
      <w:shd w:val="clear" w:color="auto" w:fill="E1DFDD"/>
    </w:rPr>
  </w:style>
  <w:style w:type="paragraph" w:customStyle="1" w:styleId="xmsolistparagraph">
    <w:name w:val="x_msolistparagraph"/>
    <w:basedOn w:val="Normal"/>
    <w:rsid w:val="00D506B1"/>
    <w:pPr>
      <w:widowControl/>
      <w:overflowPunct/>
      <w:autoSpaceDE/>
      <w:autoSpaceDN/>
      <w:adjustRightInd/>
      <w:ind w:left="720"/>
      <w:textAlignment w:val="auto"/>
    </w:pPr>
    <w:rPr>
      <w:rFonts w:ascii="Calibri" w:eastAsiaTheme="minorHAns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624562">
      <w:bodyDiv w:val="1"/>
      <w:marLeft w:val="0"/>
      <w:marRight w:val="0"/>
      <w:marTop w:val="0"/>
      <w:marBottom w:val="0"/>
      <w:divBdr>
        <w:top w:val="none" w:sz="0" w:space="0" w:color="auto"/>
        <w:left w:val="none" w:sz="0" w:space="0" w:color="auto"/>
        <w:bottom w:val="none" w:sz="0" w:space="0" w:color="auto"/>
        <w:right w:val="none" w:sz="0" w:space="0" w:color="auto"/>
      </w:divBdr>
    </w:div>
    <w:div w:id="600453416">
      <w:bodyDiv w:val="1"/>
      <w:marLeft w:val="0"/>
      <w:marRight w:val="0"/>
      <w:marTop w:val="0"/>
      <w:marBottom w:val="0"/>
      <w:divBdr>
        <w:top w:val="none" w:sz="0" w:space="0" w:color="auto"/>
        <w:left w:val="none" w:sz="0" w:space="0" w:color="auto"/>
        <w:bottom w:val="none" w:sz="0" w:space="0" w:color="auto"/>
        <w:right w:val="none" w:sz="0" w:space="0" w:color="auto"/>
      </w:divBdr>
    </w:div>
    <w:div w:id="636102786">
      <w:bodyDiv w:val="1"/>
      <w:marLeft w:val="0"/>
      <w:marRight w:val="0"/>
      <w:marTop w:val="0"/>
      <w:marBottom w:val="0"/>
      <w:divBdr>
        <w:top w:val="none" w:sz="0" w:space="0" w:color="auto"/>
        <w:left w:val="none" w:sz="0" w:space="0" w:color="auto"/>
        <w:bottom w:val="none" w:sz="0" w:space="0" w:color="auto"/>
        <w:right w:val="none" w:sz="0" w:space="0" w:color="auto"/>
      </w:divBdr>
    </w:div>
    <w:div w:id="750616468">
      <w:bodyDiv w:val="1"/>
      <w:marLeft w:val="0"/>
      <w:marRight w:val="0"/>
      <w:marTop w:val="0"/>
      <w:marBottom w:val="0"/>
      <w:divBdr>
        <w:top w:val="none" w:sz="0" w:space="0" w:color="auto"/>
        <w:left w:val="none" w:sz="0" w:space="0" w:color="auto"/>
        <w:bottom w:val="none" w:sz="0" w:space="0" w:color="auto"/>
        <w:right w:val="none" w:sz="0" w:space="0" w:color="auto"/>
      </w:divBdr>
    </w:div>
    <w:div w:id="8227715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gov.uk/education/data-collectionand-censuses-for-schools" TargetMode="External"/><Relationship Id="rId18" Type="http://schemas.openxmlformats.org/officeDocument/2006/relationships/hyperlink" Target="mailto:DPO@wardend.org.uk"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gov.uk/government/publications/security-policy-framework" TargetMode="External"/><Relationship Id="rId17" Type="http://schemas.openxmlformats.org/officeDocument/2006/relationships/hyperlink" Target="https://ico.org.uk/concerns/" TargetMode="External"/><Relationship Id="rId2" Type="http://schemas.openxmlformats.org/officeDocument/2006/relationships/numbering" Target="numbering.xml"/><Relationship Id="rId16" Type="http://schemas.openxmlformats.org/officeDocument/2006/relationships/hyperlink" Target="https://www.gov.uk/data-protection-how-we-collect-and-share-research-dat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security-policy-framework" TargetMode="External"/><Relationship Id="rId5" Type="http://schemas.openxmlformats.org/officeDocument/2006/relationships/webSettings" Target="webSettings.xml"/><Relationship Id="rId15" Type="http://schemas.openxmlformats.org/officeDocument/2006/relationships/hyperlink" Target="https://www.gov.uk/contact-dfe" TargetMode="External"/><Relationship Id="rId10" Type="http://schemas.openxmlformats.org/officeDocument/2006/relationships/hyperlink" Target="http://www.legislation.gov.uk/ukpga/1996/56/section/538"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legislation.gov.uk/ukpga/1996/56/section/538" TargetMode="External"/><Relationship Id="rId14" Type="http://schemas.openxmlformats.org/officeDocument/2006/relationships/hyperlink" Target="https://www.gov.uk/government/news/national-databaseof-governor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4DEFB1-282D-4F32-9435-C1EB06D5C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1846</Words>
  <Characters>10524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12346</CharactersWithSpaces>
  <SharedDoc>false</SharedDoc>
  <HLinks>
    <vt:vector size="24" baseType="variant">
      <vt:variant>
        <vt:i4>6815854</vt:i4>
      </vt:variant>
      <vt:variant>
        <vt:i4>9</vt:i4>
      </vt:variant>
      <vt:variant>
        <vt:i4>0</vt:i4>
      </vt:variant>
      <vt:variant>
        <vt:i4>5</vt:i4>
      </vt:variant>
      <vt:variant>
        <vt:lpwstr>http://www.education.gov.uk/help/contactus</vt:lpwstr>
      </vt:variant>
      <vt:variant>
        <vt:lpwstr/>
      </vt:variant>
      <vt:variant>
        <vt:i4>1441864</vt:i4>
      </vt:variant>
      <vt:variant>
        <vt:i4>6</vt:i4>
      </vt:variant>
      <vt:variant>
        <vt:i4>0</vt:i4>
      </vt:variant>
      <vt:variant>
        <vt:i4>5</vt:i4>
      </vt:variant>
      <vt:variant>
        <vt:lpwstr>http://www.education.gov.uk/</vt:lpwstr>
      </vt:variant>
      <vt:variant>
        <vt:lpwstr/>
      </vt:variant>
      <vt:variant>
        <vt:i4>3866675</vt:i4>
      </vt:variant>
      <vt:variant>
        <vt:i4>3</vt:i4>
      </vt:variant>
      <vt:variant>
        <vt:i4>0</vt:i4>
      </vt:variant>
      <vt:variant>
        <vt:i4>5</vt:i4>
      </vt:variant>
      <vt:variant>
        <vt:lpwstr>http://www.education.gov.uk/researchandstatistics/datatdatam/b00212337/datause</vt:lpwstr>
      </vt:variant>
      <vt:variant>
        <vt:lpwstr/>
      </vt:variant>
      <vt:variant>
        <vt:i4>1835019</vt:i4>
      </vt:variant>
      <vt:variant>
        <vt:i4>0</vt:i4>
      </vt:variant>
      <vt:variant>
        <vt:i4>0</vt:i4>
      </vt:variant>
      <vt:variant>
        <vt:i4>5</vt:i4>
      </vt:variant>
      <vt:variant>
        <vt:lpwstr>http://www.direct.gov.uk/en/YoungPeople/index.htm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V Deathridge-Clark</cp:lastModifiedBy>
  <cp:revision>4</cp:revision>
  <dcterms:created xsi:type="dcterms:W3CDTF">2018-09-24T13:34:00Z</dcterms:created>
  <dcterms:modified xsi:type="dcterms:W3CDTF">2025-12-03T12:08:00Z</dcterms:modified>
</cp:coreProperties>
</file>